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11A88" w14:textId="77777777" w:rsidR="006C1BCF" w:rsidRPr="002B51A4" w:rsidRDefault="007852AA" w:rsidP="00742592">
      <w:pPr>
        <w:jc w:val="center"/>
        <w:rPr>
          <w:smallCaps/>
          <w:sz w:val="28"/>
          <w:szCs w:val="28"/>
          <w:lang w:val="fr-CA"/>
        </w:rPr>
      </w:pPr>
      <w:r>
        <w:rPr>
          <w:smallCaps/>
          <w:sz w:val="28"/>
          <w:szCs w:val="28"/>
          <w:lang w:val="fr-CA"/>
        </w:rPr>
        <w:t>Dimanche de la Sainte T</w:t>
      </w:r>
      <w:r w:rsidR="00471031">
        <w:rPr>
          <w:smallCaps/>
          <w:sz w:val="28"/>
          <w:szCs w:val="28"/>
          <w:lang w:val="fr-CA"/>
        </w:rPr>
        <w:t>rinit</w:t>
      </w:r>
      <w:r>
        <w:rPr>
          <w:smallCaps/>
          <w:sz w:val="28"/>
          <w:szCs w:val="28"/>
          <w:lang w:val="fr-CA"/>
        </w:rPr>
        <w:t xml:space="preserve">é </w:t>
      </w:r>
      <w:r w:rsidR="006A3FB2" w:rsidRPr="002B51A4">
        <w:rPr>
          <w:smallCaps/>
          <w:sz w:val="28"/>
          <w:szCs w:val="28"/>
          <w:lang w:val="fr-CA"/>
        </w:rPr>
        <w:t>2015</w:t>
      </w:r>
    </w:p>
    <w:p w14:paraId="4BB393C5" w14:textId="77777777" w:rsidR="009F53D6" w:rsidRPr="002B51A4" w:rsidRDefault="009F53D6" w:rsidP="003923B2">
      <w:pPr>
        <w:rPr>
          <w:lang w:val="fr-CA"/>
        </w:rPr>
      </w:pPr>
    </w:p>
    <w:p w14:paraId="4338C788" w14:textId="77777777" w:rsidR="00FA352E" w:rsidRDefault="00FA352E" w:rsidP="00231BCB">
      <w:pPr>
        <w:jc w:val="center"/>
        <w:rPr>
          <w:sz w:val="24"/>
          <w:lang w:val="fr-CA"/>
        </w:rPr>
      </w:pPr>
      <w:r w:rsidRPr="002B51A4">
        <w:rPr>
          <w:sz w:val="24"/>
          <w:lang w:val="fr-CA"/>
        </w:rPr>
        <w:t>« </w:t>
      </w:r>
      <w:r w:rsidR="007852AA">
        <w:rPr>
          <w:sz w:val="24"/>
          <w:lang w:val="fr-CA"/>
        </w:rPr>
        <w:t xml:space="preserve">Venez, Esprit-Saint, remplissez le cœur de vos fidèles, embrasez-les </w:t>
      </w:r>
      <w:r w:rsidR="007852AA">
        <w:rPr>
          <w:sz w:val="24"/>
          <w:lang w:val="fr-CA"/>
        </w:rPr>
        <w:br/>
        <w:t>du feu de votre amour</w:t>
      </w:r>
      <w:r w:rsidR="00E72EAA">
        <w:rPr>
          <w:sz w:val="24"/>
          <w:lang w:val="fr-CA"/>
        </w:rPr>
        <w:t xml:space="preserve">! </w:t>
      </w:r>
      <w:r w:rsidR="00231BCB">
        <w:rPr>
          <w:sz w:val="24"/>
          <w:lang w:val="fr-CA"/>
        </w:rPr>
        <w:t xml:space="preserve">» </w:t>
      </w:r>
      <w:r w:rsidR="007852AA">
        <w:rPr>
          <w:sz w:val="24"/>
          <w:lang w:val="fr-CA"/>
        </w:rPr>
        <w:br/>
      </w:r>
    </w:p>
    <w:p w14:paraId="744B7383" w14:textId="39148CF6" w:rsidR="005F1086" w:rsidRDefault="005F1086" w:rsidP="005F1086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</w:r>
      <w:r w:rsidR="007852AA">
        <w:rPr>
          <w:sz w:val="24"/>
          <w:lang w:val="fr-CA"/>
        </w:rPr>
        <w:t xml:space="preserve">Nous arrivons maintenant au deuxième grand cycle de l’année liturgique – le temps après la Pentecôte. À Noël, la Lumière du monde </w:t>
      </w:r>
      <w:r w:rsidR="009456E9">
        <w:rPr>
          <w:sz w:val="24"/>
          <w:lang w:val="fr-CA"/>
        </w:rPr>
        <w:t>est venue</w:t>
      </w:r>
      <w:r w:rsidR="007852AA">
        <w:rPr>
          <w:sz w:val="24"/>
          <w:lang w:val="fr-CA"/>
        </w:rPr>
        <w:t xml:space="preserve"> au monde </w:t>
      </w:r>
      <w:r w:rsidR="009456E9">
        <w:rPr>
          <w:sz w:val="24"/>
          <w:lang w:val="fr-CA"/>
        </w:rPr>
        <w:t>comme petit enfant. Pendant le temps pascal, le</w:t>
      </w:r>
      <w:r w:rsidR="00815F12">
        <w:rPr>
          <w:sz w:val="24"/>
          <w:lang w:val="fr-CA"/>
        </w:rPr>
        <w:t xml:space="preserve"> Christ « </w:t>
      </w:r>
      <w:r w:rsidR="009456E9">
        <w:rPr>
          <w:sz w:val="24"/>
          <w:lang w:val="fr-CA"/>
        </w:rPr>
        <w:t>a souffert, est mort</w:t>
      </w:r>
      <w:r w:rsidR="00531710">
        <w:rPr>
          <w:sz w:val="24"/>
          <w:lang w:val="fr-CA"/>
        </w:rPr>
        <w:t>,</w:t>
      </w:r>
      <w:r w:rsidR="009456E9">
        <w:rPr>
          <w:sz w:val="24"/>
          <w:lang w:val="fr-CA"/>
        </w:rPr>
        <w:t xml:space="preserve"> et a été enseveli </w:t>
      </w:r>
      <w:r w:rsidR="00815F12">
        <w:rPr>
          <w:sz w:val="24"/>
          <w:lang w:val="fr-CA"/>
        </w:rPr>
        <w:t>»</w:t>
      </w:r>
      <w:r w:rsidR="009456E9">
        <w:rPr>
          <w:sz w:val="24"/>
          <w:lang w:val="fr-CA"/>
        </w:rPr>
        <w:t xml:space="preserve">. À Pâques, Il est ressuscité d’entre les morts, brisant à jamais les chaînes du péché et de la mort. À sa glorieuse </w:t>
      </w:r>
      <w:r w:rsidR="00815F12">
        <w:rPr>
          <w:sz w:val="24"/>
          <w:lang w:val="fr-CA"/>
        </w:rPr>
        <w:t xml:space="preserve">Ascension, </w:t>
      </w:r>
      <w:r w:rsidR="009456E9">
        <w:rPr>
          <w:sz w:val="24"/>
          <w:lang w:val="fr-CA"/>
        </w:rPr>
        <w:t xml:space="preserve">Il a attiré mystérieusement toute l’humanité vers Lui dans les hauteurs des cieux. De par notre baptême, nous aussi, nous sommes </w:t>
      </w:r>
      <w:r w:rsidR="00705CFA">
        <w:rPr>
          <w:sz w:val="24"/>
          <w:lang w:val="fr-CA"/>
        </w:rPr>
        <w:t xml:space="preserve">déjà attirés dans les cieux, dans cette communion éternelle avec le Père et le Fils. </w:t>
      </w:r>
    </w:p>
    <w:p w14:paraId="0D9B50E5" w14:textId="11337ABD" w:rsidR="00815F12" w:rsidRDefault="00815F12" w:rsidP="005F1086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</w:r>
      <w:r w:rsidR="00705CFA">
        <w:rPr>
          <w:sz w:val="24"/>
          <w:lang w:val="fr-CA"/>
        </w:rPr>
        <w:t>Cependant, comme nous le savons trop bien par notre propre expérience, notre communion avec le Père et le Fils n’est pas encore parfaite – et nous avons besoin, à c</w:t>
      </w:r>
      <w:r w:rsidR="002050F0">
        <w:rPr>
          <w:sz w:val="24"/>
          <w:lang w:val="fr-CA"/>
        </w:rPr>
        <w:t>haque moment, de l’Esprit-Saint le Paraclet—c’est a dire,</w:t>
      </w:r>
      <w:r w:rsidR="00705CFA">
        <w:rPr>
          <w:sz w:val="24"/>
          <w:lang w:val="fr-CA"/>
        </w:rPr>
        <w:t xml:space="preserve"> notre Consolateur et notre </w:t>
      </w:r>
      <w:r w:rsidR="002050F0">
        <w:rPr>
          <w:sz w:val="24"/>
          <w:lang w:val="fr-CA"/>
        </w:rPr>
        <w:t>Protecteur—</w:t>
      </w:r>
      <w:bookmarkStart w:id="0" w:name="_GoBack"/>
      <w:bookmarkEnd w:id="0"/>
      <w:r w:rsidR="00773DEF">
        <w:rPr>
          <w:sz w:val="24"/>
          <w:lang w:val="fr-CA"/>
        </w:rPr>
        <w:t>c</w:t>
      </w:r>
      <w:r w:rsidR="00433968">
        <w:rPr>
          <w:sz w:val="24"/>
          <w:lang w:val="fr-CA"/>
        </w:rPr>
        <w:t xml:space="preserve">omme l’Église de partout au monde le chante au début de chaque </w:t>
      </w:r>
      <w:r w:rsidR="00773DEF">
        <w:rPr>
          <w:sz w:val="24"/>
          <w:lang w:val="fr-CA"/>
        </w:rPr>
        <w:t>prière de l’O</w:t>
      </w:r>
      <w:r w:rsidR="00433968">
        <w:rPr>
          <w:sz w:val="24"/>
          <w:lang w:val="fr-CA"/>
        </w:rPr>
        <w:t>ffice</w:t>
      </w:r>
      <w:r w:rsidR="00773DEF">
        <w:rPr>
          <w:sz w:val="24"/>
          <w:lang w:val="fr-CA"/>
        </w:rPr>
        <w:t xml:space="preserve"> divin </w:t>
      </w:r>
      <w:r w:rsidR="00075049">
        <w:rPr>
          <w:sz w:val="24"/>
          <w:lang w:val="fr-CA"/>
        </w:rPr>
        <w:t xml:space="preserve">« O Dieu, venez à mon aide. Seigneur, hâtez-vous de me secourir. » </w:t>
      </w:r>
      <w:r w:rsidR="004662D4">
        <w:rPr>
          <w:sz w:val="24"/>
          <w:lang w:val="fr-CA"/>
        </w:rPr>
        <w:t xml:space="preserve">En un mot, c’est le travail de l’Esprit-Saint : d’augmenter l’intensité de la Lumière divine qui a été versée dans notre âme à notre baptême; </w:t>
      </w:r>
      <w:r w:rsidR="003D591F">
        <w:rPr>
          <w:sz w:val="24"/>
          <w:lang w:val="fr-CA"/>
        </w:rPr>
        <w:t>d’</w:t>
      </w:r>
      <w:r w:rsidR="004662D4">
        <w:rPr>
          <w:sz w:val="24"/>
          <w:lang w:val="fr-CA"/>
        </w:rPr>
        <w:t xml:space="preserve">embraser le feu divin en nous, et </w:t>
      </w:r>
      <w:r w:rsidR="00252C3C">
        <w:rPr>
          <w:sz w:val="24"/>
          <w:lang w:val="fr-CA"/>
        </w:rPr>
        <w:t xml:space="preserve">de </w:t>
      </w:r>
      <w:r w:rsidR="004662D4">
        <w:rPr>
          <w:sz w:val="24"/>
          <w:lang w:val="fr-CA"/>
        </w:rPr>
        <w:t xml:space="preserve">le vivifier </w:t>
      </w:r>
      <w:r w:rsidR="006D1066">
        <w:rPr>
          <w:sz w:val="24"/>
          <w:lang w:val="fr-CA"/>
        </w:rPr>
        <w:t xml:space="preserve">de façon à faire de nous </w:t>
      </w:r>
      <w:r w:rsidR="00AD5F19">
        <w:rPr>
          <w:sz w:val="24"/>
          <w:lang w:val="fr-CA"/>
        </w:rPr>
        <w:t xml:space="preserve">des </w:t>
      </w:r>
      <w:r w:rsidR="00531D16">
        <w:rPr>
          <w:sz w:val="24"/>
          <w:lang w:val="fr-CA"/>
        </w:rPr>
        <w:t>« </w:t>
      </w:r>
      <w:r w:rsidR="004662D4">
        <w:rPr>
          <w:sz w:val="24"/>
          <w:lang w:val="fr-CA"/>
        </w:rPr>
        <w:t xml:space="preserve">fournaises </w:t>
      </w:r>
      <w:r w:rsidR="00AD5F19">
        <w:rPr>
          <w:sz w:val="24"/>
          <w:lang w:val="fr-CA"/>
        </w:rPr>
        <w:t xml:space="preserve">brûlantes </w:t>
      </w:r>
      <w:r w:rsidR="004662D4">
        <w:rPr>
          <w:sz w:val="24"/>
          <w:lang w:val="fr-CA"/>
        </w:rPr>
        <w:t>de charité</w:t>
      </w:r>
      <w:r w:rsidR="00AD5F19">
        <w:rPr>
          <w:sz w:val="24"/>
          <w:lang w:val="fr-CA"/>
        </w:rPr>
        <w:t> </w:t>
      </w:r>
      <w:r w:rsidR="00531D16">
        <w:rPr>
          <w:sz w:val="24"/>
          <w:lang w:val="fr-CA"/>
        </w:rPr>
        <w:t xml:space="preserve">» </w:t>
      </w:r>
      <w:r w:rsidR="00E1330B">
        <w:rPr>
          <w:sz w:val="24"/>
          <w:lang w:val="fr-CA"/>
        </w:rPr>
        <w:t>comme nous le prions dans les</w:t>
      </w:r>
      <w:r w:rsidR="00075049">
        <w:rPr>
          <w:sz w:val="24"/>
          <w:lang w:val="fr-CA"/>
        </w:rPr>
        <w:t xml:space="preserve"> Litanie</w:t>
      </w:r>
      <w:r w:rsidR="00E1330B">
        <w:rPr>
          <w:sz w:val="24"/>
          <w:lang w:val="fr-CA"/>
        </w:rPr>
        <w:t>s</w:t>
      </w:r>
      <w:r w:rsidR="00075049">
        <w:rPr>
          <w:sz w:val="24"/>
          <w:lang w:val="fr-CA"/>
        </w:rPr>
        <w:t xml:space="preserve"> du Sacré-Cœur.</w:t>
      </w:r>
      <w:r w:rsidR="00AD5F19">
        <w:rPr>
          <w:sz w:val="24"/>
          <w:lang w:val="fr-CA"/>
        </w:rPr>
        <w:t xml:space="preserve"> </w:t>
      </w:r>
    </w:p>
    <w:p w14:paraId="1A7B0EAD" w14:textId="737DB84E" w:rsidR="00136423" w:rsidRPr="002B51A4" w:rsidRDefault="00136423" w:rsidP="00CF6D43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</w:r>
      <w:r w:rsidR="00AD5F19">
        <w:rPr>
          <w:sz w:val="24"/>
          <w:lang w:val="fr-CA"/>
        </w:rPr>
        <w:t xml:space="preserve">Le Paraclet est </w:t>
      </w:r>
      <w:r w:rsidR="006E4CCD">
        <w:rPr>
          <w:sz w:val="24"/>
          <w:lang w:val="fr-CA"/>
        </w:rPr>
        <w:t xml:space="preserve">vraiment venu – Il a vraiment été envoyé du ciel par le Père et le Fils – et </w:t>
      </w:r>
      <w:r w:rsidR="00252C3C">
        <w:rPr>
          <w:sz w:val="24"/>
          <w:lang w:val="fr-CA"/>
        </w:rPr>
        <w:t>I</w:t>
      </w:r>
      <w:r w:rsidR="006E4CCD">
        <w:rPr>
          <w:sz w:val="24"/>
          <w:lang w:val="fr-CA"/>
        </w:rPr>
        <w:t xml:space="preserve">l désire ardemment </w:t>
      </w:r>
      <w:r w:rsidR="00AA1DD3">
        <w:rPr>
          <w:sz w:val="24"/>
          <w:lang w:val="fr-CA"/>
        </w:rPr>
        <w:t>établir</w:t>
      </w:r>
      <w:r w:rsidR="00531710">
        <w:rPr>
          <w:sz w:val="24"/>
          <w:lang w:val="fr-CA"/>
        </w:rPr>
        <w:t>,</w:t>
      </w:r>
      <w:r w:rsidR="00AA1DD3">
        <w:rPr>
          <w:sz w:val="24"/>
          <w:lang w:val="fr-CA"/>
        </w:rPr>
        <w:t xml:space="preserve"> Sa demeure en nous, pour nous rendre chaque jour de plus en plus semblables au Fils, et faire de nous de vraies icônes à Son image. Que toute gloire et honneur Lui soient dus, maintenant et toujours dans les siècles des siècles. </w:t>
      </w:r>
      <w:r w:rsidR="006E4CCD">
        <w:rPr>
          <w:sz w:val="24"/>
          <w:lang w:val="fr-CA"/>
        </w:rPr>
        <w:t xml:space="preserve"> </w:t>
      </w:r>
      <w:r>
        <w:rPr>
          <w:sz w:val="24"/>
          <w:lang w:val="fr-CA"/>
        </w:rPr>
        <w:t>Amen!</w:t>
      </w:r>
      <w:r w:rsidR="00AA1DD3">
        <w:rPr>
          <w:sz w:val="24"/>
          <w:lang w:val="fr-CA"/>
        </w:rPr>
        <w:t xml:space="preserve"> </w:t>
      </w:r>
    </w:p>
    <w:sectPr w:rsidR="00136423" w:rsidRPr="002B51A4" w:rsidSect="006C1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ctiveWritingStyle w:appName="MSWord" w:lang="en-US" w:vendorID="2" w:dllVersion="6" w:checkStyle="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D6"/>
    <w:rsid w:val="00013821"/>
    <w:rsid w:val="00023DEE"/>
    <w:rsid w:val="00075049"/>
    <w:rsid w:val="000C7CED"/>
    <w:rsid w:val="000F1E2D"/>
    <w:rsid w:val="00106CBD"/>
    <w:rsid w:val="0013516C"/>
    <w:rsid w:val="00136423"/>
    <w:rsid w:val="001427BB"/>
    <w:rsid w:val="002050F0"/>
    <w:rsid w:val="00231BCB"/>
    <w:rsid w:val="00252C3C"/>
    <w:rsid w:val="00297394"/>
    <w:rsid w:val="002B51A4"/>
    <w:rsid w:val="00315F68"/>
    <w:rsid w:val="00355E1A"/>
    <w:rsid w:val="00370FC7"/>
    <w:rsid w:val="003854FD"/>
    <w:rsid w:val="003923B2"/>
    <w:rsid w:val="003942E5"/>
    <w:rsid w:val="003D591F"/>
    <w:rsid w:val="003F213F"/>
    <w:rsid w:val="003F6DBE"/>
    <w:rsid w:val="0042656D"/>
    <w:rsid w:val="00433968"/>
    <w:rsid w:val="00434686"/>
    <w:rsid w:val="00452FD9"/>
    <w:rsid w:val="004662D4"/>
    <w:rsid w:val="00471031"/>
    <w:rsid w:val="00472C9C"/>
    <w:rsid w:val="005251C7"/>
    <w:rsid w:val="00526EB5"/>
    <w:rsid w:val="00531710"/>
    <w:rsid w:val="00531D16"/>
    <w:rsid w:val="00542A9F"/>
    <w:rsid w:val="005459C0"/>
    <w:rsid w:val="00563AB1"/>
    <w:rsid w:val="00583605"/>
    <w:rsid w:val="005F1086"/>
    <w:rsid w:val="005F1227"/>
    <w:rsid w:val="00620579"/>
    <w:rsid w:val="00654590"/>
    <w:rsid w:val="006A3FB2"/>
    <w:rsid w:val="006A77F2"/>
    <w:rsid w:val="006C1BCF"/>
    <w:rsid w:val="006D1066"/>
    <w:rsid w:val="006E4CCD"/>
    <w:rsid w:val="00705CFA"/>
    <w:rsid w:val="00723D29"/>
    <w:rsid w:val="00742592"/>
    <w:rsid w:val="00773DEF"/>
    <w:rsid w:val="007852AA"/>
    <w:rsid w:val="007938A8"/>
    <w:rsid w:val="007C190A"/>
    <w:rsid w:val="00811DBA"/>
    <w:rsid w:val="00815F12"/>
    <w:rsid w:val="00836731"/>
    <w:rsid w:val="0086480A"/>
    <w:rsid w:val="008E547F"/>
    <w:rsid w:val="009456E9"/>
    <w:rsid w:val="00951D05"/>
    <w:rsid w:val="00967B30"/>
    <w:rsid w:val="00982C9E"/>
    <w:rsid w:val="009D0EEF"/>
    <w:rsid w:val="009F53D6"/>
    <w:rsid w:val="009F5855"/>
    <w:rsid w:val="00A07B78"/>
    <w:rsid w:val="00A52C57"/>
    <w:rsid w:val="00A87560"/>
    <w:rsid w:val="00AA1DD3"/>
    <w:rsid w:val="00AB0A7A"/>
    <w:rsid w:val="00AD5F19"/>
    <w:rsid w:val="00B15F6B"/>
    <w:rsid w:val="00CF0006"/>
    <w:rsid w:val="00CF6D43"/>
    <w:rsid w:val="00D72405"/>
    <w:rsid w:val="00D750F7"/>
    <w:rsid w:val="00DE181C"/>
    <w:rsid w:val="00E1330B"/>
    <w:rsid w:val="00E72EAA"/>
    <w:rsid w:val="00E865C1"/>
    <w:rsid w:val="00F8557E"/>
    <w:rsid w:val="00FA352E"/>
    <w:rsid w:val="00FA48A2"/>
    <w:rsid w:val="00FB186A"/>
    <w:rsid w:val="00FF0639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DE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64E97-7509-3A41-BD8C-CC677C96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Brian Austin</cp:lastModifiedBy>
  <cp:revision>16</cp:revision>
  <cp:lastPrinted>2015-05-30T21:48:00Z</cp:lastPrinted>
  <dcterms:created xsi:type="dcterms:W3CDTF">2015-05-30T14:47:00Z</dcterms:created>
  <dcterms:modified xsi:type="dcterms:W3CDTF">2015-05-30T21:51:00Z</dcterms:modified>
</cp:coreProperties>
</file>