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8212" w14:textId="77777777" w:rsidR="006C1BCF" w:rsidRPr="004E390D" w:rsidRDefault="00FA4300" w:rsidP="00962191">
      <w:pPr>
        <w:jc w:val="center"/>
        <w:rPr>
          <w:smallCaps/>
          <w:sz w:val="28"/>
          <w:szCs w:val="28"/>
          <w:lang w:val="fr-CA"/>
        </w:rPr>
      </w:pPr>
      <w:r w:rsidRPr="004E390D">
        <w:rPr>
          <w:smallCaps/>
          <w:sz w:val="28"/>
          <w:szCs w:val="28"/>
          <w:lang w:val="fr-CA"/>
        </w:rPr>
        <w:t>Sexages</w:t>
      </w:r>
      <w:r w:rsidR="00962191" w:rsidRPr="004E390D">
        <w:rPr>
          <w:smallCaps/>
          <w:sz w:val="28"/>
          <w:szCs w:val="28"/>
          <w:lang w:val="fr-CA"/>
        </w:rPr>
        <w:t>i</w:t>
      </w:r>
      <w:r w:rsidRPr="004E390D">
        <w:rPr>
          <w:smallCaps/>
          <w:sz w:val="28"/>
          <w:szCs w:val="28"/>
          <w:lang w:val="fr-CA"/>
        </w:rPr>
        <w:t>m</w:t>
      </w:r>
      <w:r w:rsidR="00962191" w:rsidRPr="004E390D">
        <w:rPr>
          <w:smallCaps/>
          <w:sz w:val="28"/>
          <w:szCs w:val="28"/>
          <w:lang w:val="fr-CA"/>
        </w:rPr>
        <w:t>a 2014</w:t>
      </w:r>
    </w:p>
    <w:p w14:paraId="64E2F728" w14:textId="77777777" w:rsidR="00962191" w:rsidRPr="004E390D" w:rsidRDefault="00962191" w:rsidP="003923B2">
      <w:pPr>
        <w:rPr>
          <w:lang w:val="fr-CA"/>
        </w:rPr>
      </w:pPr>
    </w:p>
    <w:p w14:paraId="723094DE" w14:textId="77777777" w:rsidR="00962191" w:rsidRPr="004E390D" w:rsidRDefault="00F20B60" w:rsidP="00962191">
      <w:pPr>
        <w:jc w:val="center"/>
        <w:rPr>
          <w:sz w:val="24"/>
          <w:lang w:val="fr-CA"/>
        </w:rPr>
      </w:pPr>
      <w:r w:rsidRPr="004E390D">
        <w:rPr>
          <w:rFonts w:cs="Times New Roman"/>
          <w:sz w:val="24"/>
          <w:lang w:val="fr-CA"/>
        </w:rPr>
        <w:t>«</w:t>
      </w:r>
      <w:r w:rsidRPr="004E390D">
        <w:rPr>
          <w:sz w:val="24"/>
          <w:lang w:val="fr-CA"/>
        </w:rPr>
        <w:t> </w:t>
      </w:r>
      <w:r w:rsidR="00962191" w:rsidRPr="004E390D">
        <w:rPr>
          <w:sz w:val="24"/>
          <w:lang w:val="fr-CA"/>
        </w:rPr>
        <w:t>Je préfère donc bien volontiers me glorifier de mes faiblesses,</w:t>
      </w:r>
    </w:p>
    <w:p w14:paraId="4CCBF299" w14:textId="77777777" w:rsidR="00962191" w:rsidRPr="004E390D" w:rsidRDefault="00962191" w:rsidP="00962191">
      <w:pPr>
        <w:jc w:val="center"/>
        <w:rPr>
          <w:sz w:val="24"/>
          <w:lang w:val="fr-CA"/>
        </w:rPr>
      </w:pPr>
      <w:r w:rsidRPr="004E390D">
        <w:rPr>
          <w:sz w:val="24"/>
          <w:lang w:val="fr-CA"/>
        </w:rPr>
        <w:t>afin que la pu</w:t>
      </w:r>
      <w:r w:rsidR="00CE34E2" w:rsidRPr="004E390D">
        <w:rPr>
          <w:sz w:val="24"/>
          <w:lang w:val="fr-CA"/>
        </w:rPr>
        <w:t>issance du Christ habite en moi</w:t>
      </w:r>
      <w:r w:rsidR="00F20B60" w:rsidRPr="004E390D">
        <w:rPr>
          <w:sz w:val="24"/>
          <w:lang w:val="fr-CA"/>
        </w:rPr>
        <w:t> </w:t>
      </w:r>
      <w:r w:rsidR="00F20B60" w:rsidRPr="004E390D">
        <w:rPr>
          <w:rFonts w:cs="Times New Roman"/>
          <w:sz w:val="24"/>
          <w:lang w:val="fr-CA"/>
        </w:rPr>
        <w:t>»</w:t>
      </w:r>
      <w:r w:rsidRPr="004E390D">
        <w:rPr>
          <w:sz w:val="24"/>
          <w:lang w:val="fr-CA"/>
        </w:rPr>
        <w:t xml:space="preserve"> (2</w:t>
      </w:r>
      <w:r w:rsidR="00F20B60" w:rsidRPr="004E390D">
        <w:rPr>
          <w:sz w:val="24"/>
          <w:lang w:val="fr-CA"/>
        </w:rPr>
        <w:t xml:space="preserve"> </w:t>
      </w:r>
      <w:r w:rsidRPr="004E390D">
        <w:rPr>
          <w:sz w:val="24"/>
          <w:lang w:val="fr-CA"/>
        </w:rPr>
        <w:t>Cor 12, 9)</w:t>
      </w:r>
      <w:r w:rsidR="00CE34E2" w:rsidRPr="004E390D">
        <w:rPr>
          <w:sz w:val="24"/>
          <w:lang w:val="fr-CA"/>
        </w:rPr>
        <w:t>.</w:t>
      </w:r>
    </w:p>
    <w:p w14:paraId="4726AB6D" w14:textId="77777777" w:rsidR="00DD43BC" w:rsidRPr="004E390D" w:rsidRDefault="00DD43BC" w:rsidP="003923B2">
      <w:pPr>
        <w:rPr>
          <w:sz w:val="24"/>
          <w:lang w:val="fr-CA"/>
        </w:rPr>
      </w:pPr>
    </w:p>
    <w:p w14:paraId="318B5841" w14:textId="77777777" w:rsidR="000B5129" w:rsidRPr="004E390D" w:rsidRDefault="004E390D" w:rsidP="003923B2">
      <w:pPr>
        <w:rPr>
          <w:szCs w:val="22"/>
          <w:lang w:val="fr-CA"/>
        </w:rPr>
      </w:pPr>
      <w:r w:rsidRPr="004E390D">
        <w:rPr>
          <w:sz w:val="24"/>
          <w:lang w:val="fr-CA"/>
        </w:rPr>
        <w:tab/>
      </w:r>
    </w:p>
    <w:p w14:paraId="49C57F6B" w14:textId="77777777" w:rsidR="00962191" w:rsidRPr="001A78BE" w:rsidRDefault="007863C6" w:rsidP="00FA4300">
      <w:pPr>
        <w:spacing w:line="480" w:lineRule="auto"/>
        <w:rPr>
          <w:sz w:val="24"/>
          <w:szCs w:val="22"/>
          <w:lang w:val="fr-CA"/>
        </w:rPr>
      </w:pPr>
      <w:r w:rsidRPr="001A78BE">
        <w:rPr>
          <w:sz w:val="28"/>
          <w:lang w:val="fr-CA"/>
        </w:rPr>
        <w:tab/>
      </w:r>
      <w:r w:rsidR="004E390D" w:rsidRPr="001A78BE">
        <w:rPr>
          <w:sz w:val="24"/>
          <w:szCs w:val="22"/>
          <w:lang w:val="fr-CA"/>
        </w:rPr>
        <w:t xml:space="preserve">La collecte de la liturgie </w:t>
      </w:r>
      <w:r w:rsidR="0089077B" w:rsidRPr="001A78BE">
        <w:rPr>
          <w:sz w:val="24"/>
          <w:szCs w:val="22"/>
          <w:lang w:val="fr-CA"/>
        </w:rPr>
        <w:t>d’</w:t>
      </w:r>
      <w:r w:rsidR="004E390D" w:rsidRPr="001A78BE">
        <w:rPr>
          <w:sz w:val="24"/>
          <w:szCs w:val="22"/>
          <w:lang w:val="fr-CA"/>
        </w:rPr>
        <w:t>aujourd’hui nous rappelle l’esprit de la Septuagésime en des mots simples </w:t>
      </w:r>
      <w:r w:rsidR="000B5129" w:rsidRPr="001A78BE">
        <w:rPr>
          <w:sz w:val="24"/>
          <w:szCs w:val="22"/>
          <w:lang w:val="fr-CA"/>
        </w:rPr>
        <w:t xml:space="preserve">: </w:t>
      </w:r>
      <w:r w:rsidR="004E390D" w:rsidRPr="001A78BE">
        <w:rPr>
          <w:rFonts w:cs="Times New Roman"/>
          <w:sz w:val="24"/>
          <w:szCs w:val="22"/>
          <w:lang w:val="fr-CA"/>
        </w:rPr>
        <w:t>«</w:t>
      </w:r>
      <w:r w:rsidR="004E390D" w:rsidRPr="001A78BE">
        <w:rPr>
          <w:sz w:val="24"/>
          <w:szCs w:val="22"/>
          <w:lang w:val="fr-CA"/>
        </w:rPr>
        <w:t> </w:t>
      </w:r>
      <w:r w:rsidR="000B5129" w:rsidRPr="001A78BE">
        <w:rPr>
          <w:sz w:val="24"/>
          <w:szCs w:val="22"/>
          <w:lang w:val="fr-CA"/>
        </w:rPr>
        <w:t>O Dieu, qui voyez qu’aucune de nos actions ne nous inspire confiance…</w:t>
      </w:r>
      <w:r w:rsidR="004E390D" w:rsidRPr="001A78BE">
        <w:rPr>
          <w:sz w:val="24"/>
          <w:szCs w:val="22"/>
          <w:lang w:val="fr-CA"/>
        </w:rPr>
        <w:t> </w:t>
      </w:r>
      <w:r w:rsidR="004E390D" w:rsidRPr="001A78BE">
        <w:rPr>
          <w:rFonts w:cs="Times New Roman"/>
          <w:sz w:val="24"/>
          <w:szCs w:val="22"/>
          <w:lang w:val="fr-CA"/>
        </w:rPr>
        <w:t>»</w:t>
      </w:r>
      <w:r w:rsidR="004E390D" w:rsidRPr="001A78BE">
        <w:rPr>
          <w:sz w:val="24"/>
          <w:szCs w:val="22"/>
          <w:lang w:val="fr-CA"/>
        </w:rPr>
        <w:t xml:space="preserve">. </w:t>
      </w:r>
      <w:r w:rsidR="0097561C" w:rsidRPr="001A78BE">
        <w:rPr>
          <w:sz w:val="24"/>
          <w:szCs w:val="22"/>
          <w:lang w:val="fr-CA"/>
        </w:rPr>
        <w:t>Pendant les saisons de pénitence, beaucoup d’</w:t>
      </w:r>
      <w:r w:rsidR="0089077B" w:rsidRPr="001A78BE">
        <w:rPr>
          <w:sz w:val="24"/>
          <w:szCs w:val="22"/>
          <w:lang w:val="fr-CA"/>
        </w:rPr>
        <w:t>exigences s</w:t>
      </w:r>
      <w:r w:rsidR="0097561C" w:rsidRPr="001A78BE">
        <w:rPr>
          <w:sz w:val="24"/>
          <w:szCs w:val="22"/>
          <w:lang w:val="fr-CA"/>
        </w:rPr>
        <w:t>ont imposées</w:t>
      </w:r>
      <w:r w:rsidR="0089077B" w:rsidRPr="001A78BE">
        <w:rPr>
          <w:sz w:val="24"/>
          <w:szCs w:val="22"/>
          <w:lang w:val="fr-CA"/>
        </w:rPr>
        <w:t xml:space="preserve"> sur nous</w:t>
      </w:r>
      <w:r w:rsidR="0097561C" w:rsidRPr="001A78BE">
        <w:rPr>
          <w:sz w:val="24"/>
          <w:szCs w:val="22"/>
          <w:lang w:val="fr-CA"/>
        </w:rPr>
        <w:t xml:space="preserve">, mais nous devons toutefois faire attention </w:t>
      </w:r>
      <w:r w:rsidR="0089077B" w:rsidRPr="001A78BE">
        <w:rPr>
          <w:sz w:val="24"/>
          <w:szCs w:val="22"/>
          <w:lang w:val="fr-CA"/>
        </w:rPr>
        <w:t>à</w:t>
      </w:r>
      <w:r w:rsidR="0097561C" w:rsidRPr="001A78BE">
        <w:rPr>
          <w:sz w:val="24"/>
          <w:szCs w:val="22"/>
          <w:lang w:val="fr-CA"/>
        </w:rPr>
        <w:t xml:space="preserve"> ne pas tomber dans une sorte de pélagianisme pratique en pensant et en agissant comme si nous pouvions arriver à l’état de perfection par nous-mêmes. Comme saint Paul l’a rappelé aux </w:t>
      </w:r>
      <w:r w:rsidR="00CE34E2" w:rsidRPr="001A78BE">
        <w:rPr>
          <w:sz w:val="24"/>
          <w:szCs w:val="22"/>
          <w:lang w:val="fr-CA"/>
        </w:rPr>
        <w:t>Corinthi</w:t>
      </w:r>
      <w:r w:rsidR="0097561C" w:rsidRPr="001A78BE">
        <w:rPr>
          <w:sz w:val="24"/>
          <w:szCs w:val="22"/>
          <w:lang w:val="fr-CA"/>
        </w:rPr>
        <w:t>e</w:t>
      </w:r>
      <w:r w:rsidR="00CE34E2" w:rsidRPr="001A78BE">
        <w:rPr>
          <w:sz w:val="24"/>
          <w:szCs w:val="22"/>
          <w:lang w:val="fr-CA"/>
        </w:rPr>
        <w:t xml:space="preserve">ns, </w:t>
      </w:r>
      <w:r w:rsidR="0097561C" w:rsidRPr="001A78BE">
        <w:rPr>
          <w:rFonts w:cs="Times New Roman"/>
          <w:sz w:val="24"/>
          <w:szCs w:val="22"/>
          <w:lang w:val="fr-CA"/>
        </w:rPr>
        <w:t>«</w:t>
      </w:r>
      <w:r w:rsidR="0097561C" w:rsidRPr="001A78BE">
        <w:rPr>
          <w:sz w:val="24"/>
          <w:szCs w:val="22"/>
          <w:lang w:val="fr-CA"/>
        </w:rPr>
        <w:t> C</w:t>
      </w:r>
      <w:r w:rsidR="00CE34E2" w:rsidRPr="001A78BE">
        <w:rPr>
          <w:sz w:val="24"/>
          <w:szCs w:val="22"/>
          <w:lang w:val="fr-CA"/>
        </w:rPr>
        <w:t>e n’est pas que nous soyons par nous-mêmes capables de concevoir quelque chose comme venant de nous-mêmes; mais notre aptitude vient de Dieu</w:t>
      </w:r>
      <w:r w:rsidR="0097561C" w:rsidRPr="001A78BE">
        <w:rPr>
          <w:sz w:val="24"/>
          <w:szCs w:val="22"/>
          <w:lang w:val="fr-CA"/>
        </w:rPr>
        <w:t> </w:t>
      </w:r>
      <w:r w:rsidR="0097561C" w:rsidRPr="001A78BE">
        <w:rPr>
          <w:rFonts w:cs="Times New Roman"/>
          <w:sz w:val="24"/>
          <w:szCs w:val="22"/>
          <w:lang w:val="fr-CA"/>
        </w:rPr>
        <w:t>»</w:t>
      </w:r>
      <w:r w:rsidR="00CE34E2" w:rsidRPr="001A78BE">
        <w:rPr>
          <w:sz w:val="24"/>
          <w:szCs w:val="22"/>
          <w:lang w:val="fr-CA"/>
        </w:rPr>
        <w:t xml:space="preserve"> (2</w:t>
      </w:r>
      <w:r w:rsidR="0097561C" w:rsidRPr="001A78BE">
        <w:rPr>
          <w:sz w:val="24"/>
          <w:szCs w:val="22"/>
          <w:lang w:val="fr-CA"/>
        </w:rPr>
        <w:t xml:space="preserve"> </w:t>
      </w:r>
      <w:r w:rsidR="00CE34E2" w:rsidRPr="001A78BE">
        <w:rPr>
          <w:sz w:val="24"/>
          <w:szCs w:val="22"/>
          <w:lang w:val="fr-CA"/>
        </w:rPr>
        <w:t>Cor 3, 5).</w:t>
      </w:r>
    </w:p>
    <w:p w14:paraId="38B6027D" w14:textId="565989C0" w:rsidR="00AB6347" w:rsidRPr="001A78BE" w:rsidRDefault="00AC0F2B" w:rsidP="00FA4300">
      <w:pPr>
        <w:spacing w:line="480" w:lineRule="auto"/>
        <w:rPr>
          <w:sz w:val="24"/>
          <w:szCs w:val="22"/>
          <w:lang w:val="fr-CA"/>
        </w:rPr>
      </w:pPr>
      <w:r w:rsidRPr="001A78BE">
        <w:rPr>
          <w:sz w:val="24"/>
          <w:szCs w:val="22"/>
          <w:lang w:val="fr-CA"/>
        </w:rPr>
        <w:tab/>
      </w:r>
      <w:r w:rsidR="0089077B" w:rsidRPr="001A78BE">
        <w:rPr>
          <w:sz w:val="24"/>
          <w:szCs w:val="22"/>
          <w:lang w:val="fr-CA"/>
        </w:rPr>
        <w:t xml:space="preserve">Alors que nous avons besoin </w:t>
      </w:r>
      <w:r w:rsidR="00703970" w:rsidRPr="001A78BE">
        <w:rPr>
          <w:sz w:val="24"/>
          <w:szCs w:val="22"/>
          <w:lang w:val="fr-CA"/>
        </w:rPr>
        <w:t>d</w:t>
      </w:r>
      <w:r w:rsidR="008661BB" w:rsidRPr="001A78BE">
        <w:rPr>
          <w:sz w:val="24"/>
          <w:szCs w:val="22"/>
          <w:lang w:val="fr-CA"/>
        </w:rPr>
        <w:t>e nous faire rappeler la</w:t>
      </w:r>
      <w:r w:rsidR="00703970" w:rsidRPr="001A78BE">
        <w:rPr>
          <w:sz w:val="24"/>
          <w:szCs w:val="22"/>
          <w:lang w:val="fr-CA"/>
        </w:rPr>
        <w:t xml:space="preserve"> pénitence et d’être encouragés dans nos œuvres </w:t>
      </w:r>
      <w:r w:rsidRPr="001A78BE">
        <w:rPr>
          <w:i/>
          <w:sz w:val="24"/>
          <w:szCs w:val="22"/>
          <w:lang w:val="fr-CA"/>
        </w:rPr>
        <w:t>active</w:t>
      </w:r>
      <w:r w:rsidR="00703970" w:rsidRPr="001A78BE">
        <w:rPr>
          <w:i/>
          <w:sz w:val="24"/>
          <w:szCs w:val="22"/>
          <w:lang w:val="fr-CA"/>
        </w:rPr>
        <w:t>s</w:t>
      </w:r>
      <w:r w:rsidRPr="001A78BE">
        <w:rPr>
          <w:sz w:val="24"/>
          <w:szCs w:val="22"/>
          <w:lang w:val="fr-CA"/>
        </w:rPr>
        <w:t xml:space="preserve"> </w:t>
      </w:r>
      <w:r w:rsidR="00703970" w:rsidRPr="001A78BE">
        <w:rPr>
          <w:sz w:val="24"/>
          <w:szCs w:val="22"/>
          <w:lang w:val="fr-CA"/>
        </w:rPr>
        <w:t xml:space="preserve">de pénitence </w:t>
      </w:r>
      <w:r w:rsidRPr="001A78BE">
        <w:rPr>
          <w:sz w:val="24"/>
          <w:szCs w:val="22"/>
          <w:lang w:val="fr-CA"/>
        </w:rPr>
        <w:t>—</w:t>
      </w:r>
      <w:r w:rsidR="00703970" w:rsidRPr="001A78BE">
        <w:rPr>
          <w:sz w:val="24"/>
          <w:szCs w:val="22"/>
          <w:lang w:val="fr-CA"/>
        </w:rPr>
        <w:t xml:space="preserve"> la prière, le jeûne et l</w:t>
      </w:r>
      <w:r w:rsidR="003454DD" w:rsidRPr="001A78BE">
        <w:rPr>
          <w:sz w:val="24"/>
          <w:szCs w:val="22"/>
          <w:lang w:val="fr-CA"/>
        </w:rPr>
        <w:t xml:space="preserve">’aumône </w:t>
      </w:r>
      <w:r w:rsidRPr="001A78BE">
        <w:rPr>
          <w:sz w:val="24"/>
          <w:szCs w:val="22"/>
          <w:lang w:val="fr-CA"/>
        </w:rPr>
        <w:t>—</w:t>
      </w:r>
      <w:r w:rsidR="003454DD" w:rsidRPr="001A78BE">
        <w:rPr>
          <w:sz w:val="24"/>
          <w:szCs w:val="22"/>
          <w:lang w:val="fr-CA"/>
        </w:rPr>
        <w:t xml:space="preserve"> nous avons aussi besoin d</w:t>
      </w:r>
      <w:r w:rsidR="008661BB" w:rsidRPr="001A78BE">
        <w:rPr>
          <w:sz w:val="24"/>
          <w:szCs w:val="22"/>
          <w:lang w:val="fr-CA"/>
        </w:rPr>
        <w:t xml:space="preserve">e nous faire rappeler notre rôle </w:t>
      </w:r>
      <w:r w:rsidRPr="001A78BE">
        <w:rPr>
          <w:i/>
          <w:sz w:val="24"/>
          <w:szCs w:val="22"/>
          <w:lang w:val="fr-CA"/>
        </w:rPr>
        <w:t>passi</w:t>
      </w:r>
      <w:r w:rsidR="009D60D2" w:rsidRPr="001A78BE">
        <w:rPr>
          <w:i/>
          <w:sz w:val="24"/>
          <w:szCs w:val="22"/>
          <w:lang w:val="fr-CA"/>
        </w:rPr>
        <w:t>f</w:t>
      </w:r>
      <w:r w:rsidR="009D60D2" w:rsidRPr="001A78BE">
        <w:rPr>
          <w:sz w:val="24"/>
          <w:szCs w:val="22"/>
          <w:lang w:val="fr-CA"/>
        </w:rPr>
        <w:t xml:space="preserve"> dans le combat</w:t>
      </w:r>
      <w:r w:rsidRPr="001A78BE">
        <w:rPr>
          <w:sz w:val="24"/>
          <w:szCs w:val="22"/>
          <w:lang w:val="fr-CA"/>
        </w:rPr>
        <w:t xml:space="preserve"> spiritu</w:t>
      </w:r>
      <w:r w:rsidR="009D60D2" w:rsidRPr="001A78BE">
        <w:rPr>
          <w:sz w:val="24"/>
          <w:szCs w:val="22"/>
          <w:lang w:val="fr-CA"/>
        </w:rPr>
        <w:t>e</w:t>
      </w:r>
      <w:r w:rsidRPr="001A78BE">
        <w:rPr>
          <w:sz w:val="24"/>
          <w:szCs w:val="22"/>
          <w:lang w:val="fr-CA"/>
        </w:rPr>
        <w:t xml:space="preserve">l. </w:t>
      </w:r>
      <w:r w:rsidR="00551529" w:rsidRPr="001A78BE">
        <w:rPr>
          <w:sz w:val="24"/>
          <w:szCs w:val="22"/>
          <w:lang w:val="fr-CA"/>
        </w:rPr>
        <w:t>En effet</w:t>
      </w:r>
      <w:r w:rsidR="00167CA5" w:rsidRPr="001A78BE">
        <w:rPr>
          <w:sz w:val="24"/>
          <w:szCs w:val="22"/>
          <w:lang w:val="fr-CA"/>
        </w:rPr>
        <w:t>,</w:t>
      </w:r>
      <w:r w:rsidR="00551529" w:rsidRPr="001A78BE">
        <w:rPr>
          <w:sz w:val="24"/>
          <w:szCs w:val="22"/>
          <w:lang w:val="fr-CA"/>
        </w:rPr>
        <w:t xml:space="preserve"> l’adjectif</w:t>
      </w:r>
      <w:r w:rsidR="00167CA5" w:rsidRPr="001A78BE">
        <w:rPr>
          <w:sz w:val="24"/>
          <w:szCs w:val="22"/>
          <w:lang w:val="fr-CA"/>
        </w:rPr>
        <w:t xml:space="preserve"> </w:t>
      </w:r>
      <w:r w:rsidR="00551529" w:rsidRPr="001A78BE">
        <w:rPr>
          <w:rFonts w:cs="Times New Roman"/>
          <w:sz w:val="24"/>
          <w:szCs w:val="22"/>
          <w:lang w:val="fr-CA"/>
        </w:rPr>
        <w:t>«</w:t>
      </w:r>
      <w:r w:rsidR="00551529" w:rsidRPr="001A78BE">
        <w:rPr>
          <w:sz w:val="24"/>
          <w:szCs w:val="22"/>
          <w:lang w:val="fr-CA"/>
        </w:rPr>
        <w:t> </w:t>
      </w:r>
      <w:r w:rsidR="00167CA5" w:rsidRPr="001A78BE">
        <w:rPr>
          <w:sz w:val="24"/>
          <w:szCs w:val="22"/>
          <w:lang w:val="fr-CA"/>
        </w:rPr>
        <w:t>passif</w:t>
      </w:r>
      <w:r w:rsidR="00551529" w:rsidRPr="001A78BE">
        <w:rPr>
          <w:sz w:val="24"/>
          <w:szCs w:val="22"/>
          <w:lang w:val="fr-CA"/>
        </w:rPr>
        <w:t> </w:t>
      </w:r>
      <w:r w:rsidR="00551529" w:rsidRPr="001A78BE">
        <w:rPr>
          <w:rFonts w:cs="Times New Roman"/>
          <w:sz w:val="24"/>
          <w:szCs w:val="22"/>
          <w:lang w:val="fr-CA"/>
        </w:rPr>
        <w:t>»</w:t>
      </w:r>
      <w:r w:rsidR="00167CA5" w:rsidRPr="001A78BE">
        <w:rPr>
          <w:sz w:val="24"/>
          <w:szCs w:val="22"/>
          <w:lang w:val="fr-CA"/>
        </w:rPr>
        <w:t xml:space="preserve"> </w:t>
      </w:r>
      <w:r w:rsidR="007B5E25" w:rsidRPr="001A78BE">
        <w:rPr>
          <w:sz w:val="24"/>
          <w:szCs w:val="22"/>
          <w:lang w:val="fr-CA"/>
        </w:rPr>
        <w:t xml:space="preserve">vient du verbe latin </w:t>
      </w:r>
      <w:r w:rsidR="007B5E25" w:rsidRPr="001A78BE">
        <w:rPr>
          <w:rFonts w:cs="Times New Roman"/>
          <w:sz w:val="24"/>
          <w:szCs w:val="22"/>
          <w:lang w:val="fr-CA"/>
        </w:rPr>
        <w:t>«</w:t>
      </w:r>
      <w:r w:rsidR="007B5E25" w:rsidRPr="001A78BE">
        <w:rPr>
          <w:sz w:val="24"/>
          <w:szCs w:val="22"/>
          <w:lang w:val="fr-CA"/>
        </w:rPr>
        <w:t> </w:t>
      </w:r>
      <w:r w:rsidR="00B05FA6" w:rsidRPr="001A78BE">
        <w:rPr>
          <w:sz w:val="24"/>
          <w:szCs w:val="22"/>
          <w:lang w:val="fr-CA"/>
        </w:rPr>
        <w:t>patior</w:t>
      </w:r>
      <w:r w:rsidR="007B5E25" w:rsidRPr="001A78BE">
        <w:rPr>
          <w:sz w:val="24"/>
          <w:szCs w:val="22"/>
          <w:lang w:val="fr-CA"/>
        </w:rPr>
        <w:t> </w:t>
      </w:r>
      <w:r w:rsidR="007B5E25" w:rsidRPr="001A78BE">
        <w:rPr>
          <w:rFonts w:cs="Times New Roman"/>
          <w:sz w:val="24"/>
          <w:szCs w:val="22"/>
          <w:lang w:val="fr-CA"/>
        </w:rPr>
        <w:t>»</w:t>
      </w:r>
      <w:r w:rsidR="00B05FA6" w:rsidRPr="001A78BE">
        <w:rPr>
          <w:sz w:val="24"/>
          <w:szCs w:val="22"/>
          <w:lang w:val="fr-CA"/>
        </w:rPr>
        <w:t>,</w:t>
      </w:r>
      <w:r w:rsidR="007B5E25" w:rsidRPr="001A78BE">
        <w:rPr>
          <w:sz w:val="24"/>
          <w:szCs w:val="22"/>
          <w:lang w:val="fr-CA"/>
        </w:rPr>
        <w:t xml:space="preserve"> qui veut dire </w:t>
      </w:r>
      <w:r w:rsidR="007B5E25" w:rsidRPr="001A78BE">
        <w:rPr>
          <w:rFonts w:cs="Times New Roman"/>
          <w:sz w:val="24"/>
          <w:szCs w:val="22"/>
          <w:lang w:val="fr-CA"/>
        </w:rPr>
        <w:t>«</w:t>
      </w:r>
      <w:r w:rsidR="007B5E25" w:rsidRPr="001A78BE">
        <w:rPr>
          <w:sz w:val="24"/>
          <w:szCs w:val="22"/>
          <w:lang w:val="fr-CA"/>
        </w:rPr>
        <w:t xml:space="preserve"> souffrir, permettre, subir, </w:t>
      </w:r>
      <w:r w:rsidR="003A5A24" w:rsidRPr="001A78BE">
        <w:rPr>
          <w:sz w:val="24"/>
          <w:szCs w:val="22"/>
          <w:lang w:val="fr-CA"/>
        </w:rPr>
        <w:t>endure</w:t>
      </w:r>
      <w:r w:rsidR="007B5E25" w:rsidRPr="001A78BE">
        <w:rPr>
          <w:sz w:val="24"/>
          <w:szCs w:val="22"/>
          <w:lang w:val="fr-CA"/>
        </w:rPr>
        <w:t>r </w:t>
      </w:r>
      <w:r w:rsidR="007B5E25" w:rsidRPr="001A78BE">
        <w:rPr>
          <w:rFonts w:cs="Times New Roman"/>
          <w:sz w:val="24"/>
          <w:szCs w:val="22"/>
          <w:lang w:val="fr-CA"/>
        </w:rPr>
        <w:t>»</w:t>
      </w:r>
      <w:r w:rsidR="007B5E25" w:rsidRPr="001A78BE">
        <w:rPr>
          <w:sz w:val="24"/>
          <w:szCs w:val="22"/>
          <w:lang w:val="fr-CA"/>
        </w:rPr>
        <w:t xml:space="preserve">. </w:t>
      </w:r>
      <w:r w:rsidR="003A5A24" w:rsidRPr="001A78BE">
        <w:rPr>
          <w:sz w:val="24"/>
          <w:szCs w:val="22"/>
          <w:lang w:val="fr-CA"/>
        </w:rPr>
        <w:t>S</w:t>
      </w:r>
      <w:r w:rsidR="007B5E25" w:rsidRPr="001A78BE">
        <w:rPr>
          <w:sz w:val="24"/>
          <w:szCs w:val="22"/>
          <w:lang w:val="fr-CA"/>
        </w:rPr>
        <w:t>aint</w:t>
      </w:r>
      <w:r w:rsidR="003A5A24" w:rsidRPr="001A78BE">
        <w:rPr>
          <w:sz w:val="24"/>
          <w:szCs w:val="22"/>
          <w:lang w:val="fr-CA"/>
        </w:rPr>
        <w:t xml:space="preserve"> Pa</w:t>
      </w:r>
      <w:r w:rsidR="00554E6B" w:rsidRPr="001A78BE">
        <w:rPr>
          <w:sz w:val="24"/>
          <w:szCs w:val="22"/>
          <w:lang w:val="fr-CA"/>
        </w:rPr>
        <w:t xml:space="preserve">ul </w:t>
      </w:r>
      <w:r w:rsidR="00F51848" w:rsidRPr="001A78BE">
        <w:rPr>
          <w:sz w:val="24"/>
          <w:szCs w:val="22"/>
          <w:lang w:val="fr-CA"/>
        </w:rPr>
        <w:t>se vante dans l’Épître d’aujourd’hui, non pas de qu’</w:t>
      </w:r>
      <w:r w:rsidR="00F51848" w:rsidRPr="001A78BE">
        <w:rPr>
          <w:i/>
          <w:sz w:val="24"/>
          <w:szCs w:val="22"/>
          <w:lang w:val="fr-CA"/>
        </w:rPr>
        <w:t xml:space="preserve">il </w:t>
      </w:r>
      <w:r w:rsidR="003A5A24" w:rsidRPr="001A78BE">
        <w:rPr>
          <w:i/>
          <w:sz w:val="24"/>
          <w:szCs w:val="22"/>
          <w:lang w:val="fr-CA"/>
        </w:rPr>
        <w:t>e</w:t>
      </w:r>
      <w:r w:rsidR="00F51848" w:rsidRPr="001A78BE">
        <w:rPr>
          <w:i/>
          <w:sz w:val="24"/>
          <w:szCs w:val="22"/>
          <w:lang w:val="fr-CA"/>
        </w:rPr>
        <w:t xml:space="preserve">st, lui, </w:t>
      </w:r>
      <w:r w:rsidR="00F51848" w:rsidRPr="001A78BE">
        <w:rPr>
          <w:sz w:val="24"/>
          <w:szCs w:val="22"/>
          <w:lang w:val="fr-CA"/>
        </w:rPr>
        <w:t xml:space="preserve">capable d’accomplir dans le </w:t>
      </w:r>
      <w:r w:rsidR="00341ECB" w:rsidRPr="001A78BE">
        <w:rPr>
          <w:i/>
          <w:sz w:val="24"/>
          <w:szCs w:val="22"/>
          <w:lang w:val="fr-CA"/>
        </w:rPr>
        <w:t>monde</w:t>
      </w:r>
      <w:r w:rsidR="00341ECB" w:rsidRPr="001A78BE">
        <w:rPr>
          <w:sz w:val="24"/>
          <w:szCs w:val="22"/>
          <w:lang w:val="fr-CA"/>
        </w:rPr>
        <w:t xml:space="preserve"> par </w:t>
      </w:r>
      <w:bookmarkStart w:id="0" w:name="_GoBack"/>
      <w:bookmarkEnd w:id="0"/>
      <w:r w:rsidR="00341ECB" w:rsidRPr="001A78BE">
        <w:rPr>
          <w:sz w:val="24"/>
          <w:szCs w:val="22"/>
          <w:lang w:val="fr-CA"/>
        </w:rPr>
        <w:t xml:space="preserve">sa propre </w:t>
      </w:r>
      <w:r w:rsidR="00341ECB" w:rsidRPr="001A78BE">
        <w:rPr>
          <w:i/>
          <w:sz w:val="24"/>
          <w:szCs w:val="22"/>
          <w:lang w:val="fr-CA"/>
        </w:rPr>
        <w:t>force</w:t>
      </w:r>
      <w:r w:rsidR="00341ECB" w:rsidRPr="001A78BE">
        <w:rPr>
          <w:sz w:val="24"/>
          <w:szCs w:val="22"/>
          <w:lang w:val="fr-CA"/>
        </w:rPr>
        <w:t xml:space="preserve">, mais plutôt de ce que </w:t>
      </w:r>
      <w:r w:rsidR="00341ECB" w:rsidRPr="001A78BE">
        <w:rPr>
          <w:i/>
          <w:sz w:val="24"/>
          <w:szCs w:val="22"/>
          <w:lang w:val="fr-CA"/>
        </w:rPr>
        <w:t>Dieu</w:t>
      </w:r>
      <w:r w:rsidR="003A5A24" w:rsidRPr="001A78BE">
        <w:rPr>
          <w:sz w:val="24"/>
          <w:szCs w:val="22"/>
          <w:lang w:val="fr-CA"/>
        </w:rPr>
        <w:t xml:space="preserve"> </w:t>
      </w:r>
      <w:r w:rsidR="00341ECB" w:rsidRPr="001A78BE">
        <w:rPr>
          <w:sz w:val="24"/>
          <w:szCs w:val="22"/>
          <w:lang w:val="fr-CA"/>
        </w:rPr>
        <w:t xml:space="preserve">a été capable d’accomplir en </w:t>
      </w:r>
      <w:r w:rsidR="00341ECB" w:rsidRPr="001A78BE">
        <w:rPr>
          <w:i/>
          <w:sz w:val="24"/>
          <w:szCs w:val="22"/>
          <w:lang w:val="fr-CA"/>
        </w:rPr>
        <w:t>lui</w:t>
      </w:r>
      <w:r w:rsidR="00554E6B" w:rsidRPr="001A78BE">
        <w:rPr>
          <w:sz w:val="24"/>
          <w:szCs w:val="22"/>
          <w:lang w:val="fr-CA"/>
        </w:rPr>
        <w:t xml:space="preserve"> </w:t>
      </w:r>
      <w:r w:rsidR="00341ECB" w:rsidRPr="001A78BE">
        <w:rPr>
          <w:sz w:val="24"/>
          <w:szCs w:val="22"/>
          <w:lang w:val="fr-CA"/>
        </w:rPr>
        <w:t xml:space="preserve">par sa propre </w:t>
      </w:r>
      <w:r w:rsidR="00341ECB" w:rsidRPr="001A78BE">
        <w:rPr>
          <w:i/>
          <w:sz w:val="24"/>
          <w:szCs w:val="22"/>
          <w:lang w:val="fr-CA"/>
        </w:rPr>
        <w:t>faiblesse</w:t>
      </w:r>
      <w:r w:rsidR="00E56D16" w:rsidRPr="001A78BE">
        <w:rPr>
          <w:sz w:val="24"/>
          <w:szCs w:val="22"/>
          <w:lang w:val="fr-CA"/>
        </w:rPr>
        <w:t>.</w:t>
      </w:r>
      <w:r w:rsidR="00882E6F" w:rsidRPr="001A78BE">
        <w:rPr>
          <w:sz w:val="24"/>
          <w:szCs w:val="22"/>
          <w:lang w:val="fr-CA"/>
        </w:rPr>
        <w:t xml:space="preserve"> </w:t>
      </w:r>
      <w:r w:rsidR="00341ECB" w:rsidRPr="001A78BE">
        <w:rPr>
          <w:rFonts w:cs="Times New Roman"/>
          <w:sz w:val="24"/>
          <w:szCs w:val="22"/>
          <w:lang w:val="fr-CA"/>
        </w:rPr>
        <w:t>«</w:t>
      </w:r>
      <w:r w:rsidR="00341ECB" w:rsidRPr="001A78BE">
        <w:rPr>
          <w:sz w:val="24"/>
          <w:szCs w:val="22"/>
          <w:lang w:val="fr-CA"/>
        </w:rPr>
        <w:t> </w:t>
      </w:r>
      <w:r w:rsidR="00882E6F" w:rsidRPr="001A78BE">
        <w:rPr>
          <w:sz w:val="24"/>
          <w:szCs w:val="22"/>
          <w:lang w:val="fr-CA"/>
        </w:rPr>
        <w:t>Ma grâce te suffit, car c’est dans la faiblesse que ma puissance se montre tout entière</w:t>
      </w:r>
      <w:r w:rsidR="00341ECB" w:rsidRPr="001A78BE">
        <w:rPr>
          <w:sz w:val="24"/>
          <w:szCs w:val="22"/>
          <w:lang w:val="fr-CA"/>
        </w:rPr>
        <w:t> </w:t>
      </w:r>
      <w:r w:rsidR="00341ECB" w:rsidRPr="001A78BE">
        <w:rPr>
          <w:rFonts w:cs="Times New Roman"/>
          <w:sz w:val="24"/>
          <w:szCs w:val="22"/>
          <w:lang w:val="fr-CA"/>
        </w:rPr>
        <w:t>»</w:t>
      </w:r>
      <w:r w:rsidR="00882E6F" w:rsidRPr="001A78BE">
        <w:rPr>
          <w:sz w:val="24"/>
          <w:szCs w:val="22"/>
          <w:lang w:val="fr-CA"/>
        </w:rPr>
        <w:t xml:space="preserve"> (2</w:t>
      </w:r>
      <w:r w:rsidR="00341ECB" w:rsidRPr="001A78BE">
        <w:rPr>
          <w:sz w:val="24"/>
          <w:szCs w:val="22"/>
          <w:lang w:val="fr-CA"/>
        </w:rPr>
        <w:t xml:space="preserve"> </w:t>
      </w:r>
      <w:r w:rsidR="00882E6F" w:rsidRPr="001A78BE">
        <w:rPr>
          <w:sz w:val="24"/>
          <w:szCs w:val="22"/>
          <w:lang w:val="fr-CA"/>
        </w:rPr>
        <w:t>Cor 12</w:t>
      </w:r>
      <w:r w:rsidR="00341ECB" w:rsidRPr="001A78BE">
        <w:rPr>
          <w:sz w:val="24"/>
          <w:szCs w:val="22"/>
          <w:lang w:val="fr-CA"/>
        </w:rPr>
        <w:t xml:space="preserve">, </w:t>
      </w:r>
      <w:r w:rsidR="004E11FF">
        <w:rPr>
          <w:sz w:val="24"/>
          <w:szCs w:val="22"/>
          <w:lang w:val="fr-CA"/>
        </w:rPr>
        <w:t>9).</w:t>
      </w:r>
    </w:p>
    <w:p w14:paraId="398A4E5A" w14:textId="44067B84" w:rsidR="00976926" w:rsidRPr="001A78BE" w:rsidRDefault="00E56D16" w:rsidP="00FA4300">
      <w:pPr>
        <w:spacing w:line="480" w:lineRule="auto"/>
        <w:rPr>
          <w:sz w:val="24"/>
          <w:szCs w:val="22"/>
        </w:rPr>
      </w:pPr>
      <w:r w:rsidRPr="001A78BE">
        <w:rPr>
          <w:sz w:val="24"/>
          <w:szCs w:val="22"/>
          <w:lang w:val="fr-CA"/>
        </w:rPr>
        <w:tab/>
      </w:r>
      <w:r w:rsidR="006E7681" w:rsidRPr="001A78BE">
        <w:rPr>
          <w:sz w:val="24"/>
          <w:szCs w:val="22"/>
          <w:lang w:val="fr-CA"/>
        </w:rPr>
        <w:t xml:space="preserve">Nous ne pouvons certainement pas faire de notre faiblesse une vertu, mais notre expérience de </w:t>
      </w:r>
      <w:r w:rsidR="00905B8E" w:rsidRPr="001A78BE">
        <w:rPr>
          <w:sz w:val="24"/>
          <w:szCs w:val="22"/>
          <w:lang w:val="fr-CA"/>
        </w:rPr>
        <w:t xml:space="preserve">la </w:t>
      </w:r>
      <w:r w:rsidR="006E7681" w:rsidRPr="001A78BE">
        <w:rPr>
          <w:sz w:val="24"/>
          <w:szCs w:val="22"/>
          <w:lang w:val="fr-CA"/>
        </w:rPr>
        <w:t xml:space="preserve">faiblesse nous est plutôt nécessaire pour </w:t>
      </w:r>
      <w:r w:rsidR="00E93E11" w:rsidRPr="001A78BE">
        <w:rPr>
          <w:sz w:val="24"/>
          <w:szCs w:val="22"/>
          <w:lang w:val="fr-CA"/>
        </w:rPr>
        <w:t>vivre l’</w:t>
      </w:r>
      <w:r w:rsidR="00180E60" w:rsidRPr="001A78BE">
        <w:rPr>
          <w:sz w:val="24"/>
          <w:szCs w:val="22"/>
          <w:lang w:val="fr-CA"/>
        </w:rPr>
        <w:t xml:space="preserve">expérience du pouvoir salvifique du Christ. Lorsque nous jeûnons, notre corps devient naturellement faible. Justement, c’est la raison du jeûne </w:t>
      </w:r>
      <w:r w:rsidR="00685A81" w:rsidRPr="001A78BE">
        <w:rPr>
          <w:sz w:val="24"/>
          <w:szCs w:val="22"/>
          <w:lang w:val="fr-CA"/>
        </w:rPr>
        <w:t>—</w:t>
      </w:r>
      <w:r w:rsidR="00180E60" w:rsidRPr="001A78BE">
        <w:rPr>
          <w:sz w:val="24"/>
          <w:szCs w:val="22"/>
          <w:lang w:val="fr-CA"/>
        </w:rPr>
        <w:t xml:space="preserve"> nous éprouvons en nous-mêmes un manque </w:t>
      </w:r>
      <w:r w:rsidR="00905B8E" w:rsidRPr="001A78BE">
        <w:rPr>
          <w:sz w:val="24"/>
          <w:szCs w:val="22"/>
          <w:lang w:val="fr-CA"/>
        </w:rPr>
        <w:t xml:space="preserve">radical </w:t>
      </w:r>
      <w:r w:rsidR="00180E60" w:rsidRPr="001A78BE">
        <w:rPr>
          <w:sz w:val="24"/>
          <w:szCs w:val="22"/>
          <w:lang w:val="fr-CA"/>
        </w:rPr>
        <w:t xml:space="preserve">de force, un besoin urgent de nourriture </w:t>
      </w:r>
      <w:r w:rsidR="00685A81" w:rsidRPr="001A78BE">
        <w:rPr>
          <w:sz w:val="24"/>
          <w:szCs w:val="22"/>
          <w:lang w:val="fr-CA"/>
        </w:rPr>
        <w:t>—</w:t>
      </w:r>
      <w:r w:rsidR="00180E60" w:rsidRPr="001A78BE">
        <w:rPr>
          <w:sz w:val="24"/>
          <w:szCs w:val="22"/>
          <w:lang w:val="fr-CA"/>
        </w:rPr>
        <w:t xml:space="preserve"> </w:t>
      </w:r>
      <w:r w:rsidR="00685A81" w:rsidRPr="001A78BE">
        <w:rPr>
          <w:sz w:val="24"/>
          <w:szCs w:val="22"/>
          <w:lang w:val="fr-CA"/>
        </w:rPr>
        <w:t>no</w:t>
      </w:r>
      <w:r w:rsidR="00180E60" w:rsidRPr="001A78BE">
        <w:rPr>
          <w:sz w:val="24"/>
          <w:szCs w:val="22"/>
          <w:lang w:val="fr-CA"/>
        </w:rPr>
        <w:t>n seuleme</w:t>
      </w:r>
      <w:r w:rsidR="007F33A5" w:rsidRPr="001A78BE">
        <w:rPr>
          <w:sz w:val="24"/>
          <w:szCs w:val="22"/>
          <w:lang w:val="fr-CA"/>
        </w:rPr>
        <w:t xml:space="preserve">nt de </w:t>
      </w:r>
      <w:r w:rsidR="007F33A5" w:rsidRPr="001A78BE">
        <w:rPr>
          <w:rFonts w:cs="Times New Roman"/>
          <w:sz w:val="24"/>
          <w:szCs w:val="22"/>
          <w:lang w:val="fr-CA"/>
        </w:rPr>
        <w:t>«</w:t>
      </w:r>
      <w:r w:rsidR="007F33A5" w:rsidRPr="001A78BE">
        <w:rPr>
          <w:sz w:val="24"/>
          <w:szCs w:val="22"/>
          <w:lang w:val="fr-CA"/>
        </w:rPr>
        <w:t> pain quotidien </w:t>
      </w:r>
      <w:r w:rsidR="007F33A5" w:rsidRPr="001A78BE">
        <w:rPr>
          <w:rFonts w:cs="Times New Roman"/>
          <w:sz w:val="24"/>
          <w:szCs w:val="22"/>
          <w:lang w:val="fr-CA"/>
        </w:rPr>
        <w:t>»</w:t>
      </w:r>
      <w:r w:rsidR="007F33A5" w:rsidRPr="001A78BE">
        <w:rPr>
          <w:sz w:val="24"/>
          <w:szCs w:val="22"/>
          <w:lang w:val="fr-CA"/>
        </w:rPr>
        <w:t xml:space="preserve">, mais surtout de notre </w:t>
      </w:r>
      <w:r w:rsidR="007F33A5" w:rsidRPr="001A78BE">
        <w:rPr>
          <w:rFonts w:cs="Times New Roman"/>
          <w:sz w:val="24"/>
          <w:szCs w:val="22"/>
          <w:lang w:val="fr-CA"/>
        </w:rPr>
        <w:t>«</w:t>
      </w:r>
      <w:r w:rsidR="007F33A5" w:rsidRPr="001A78BE">
        <w:rPr>
          <w:sz w:val="24"/>
          <w:szCs w:val="22"/>
          <w:lang w:val="fr-CA"/>
        </w:rPr>
        <w:t> Pain substantiel surnaturel </w:t>
      </w:r>
      <w:r w:rsidR="007F33A5" w:rsidRPr="001A78BE">
        <w:rPr>
          <w:rFonts w:cs="Times New Roman"/>
          <w:sz w:val="24"/>
          <w:szCs w:val="22"/>
          <w:lang w:val="fr-CA"/>
        </w:rPr>
        <w:t>»</w:t>
      </w:r>
      <w:r w:rsidR="007F33A5" w:rsidRPr="001A78BE">
        <w:rPr>
          <w:sz w:val="24"/>
          <w:szCs w:val="22"/>
          <w:lang w:val="fr-CA"/>
        </w:rPr>
        <w:t xml:space="preserve">. </w:t>
      </w:r>
      <w:r w:rsidR="00685A81" w:rsidRPr="001A78BE">
        <w:rPr>
          <w:sz w:val="24"/>
          <w:szCs w:val="22"/>
          <w:lang w:val="fr-CA"/>
        </w:rPr>
        <w:t xml:space="preserve"> </w:t>
      </w:r>
      <w:r w:rsidR="007F4C48" w:rsidRPr="001A78BE">
        <w:rPr>
          <w:sz w:val="24"/>
          <w:szCs w:val="22"/>
          <w:lang w:val="fr-CA"/>
        </w:rPr>
        <w:t xml:space="preserve">Pensons </w:t>
      </w:r>
      <w:r w:rsidR="00905B8E" w:rsidRPr="001A78BE">
        <w:rPr>
          <w:sz w:val="24"/>
          <w:szCs w:val="22"/>
          <w:lang w:val="fr-CA"/>
        </w:rPr>
        <w:t xml:space="preserve">dès </w:t>
      </w:r>
      <w:r w:rsidR="007F4C48" w:rsidRPr="001A78BE">
        <w:rPr>
          <w:sz w:val="24"/>
          <w:szCs w:val="22"/>
          <w:lang w:val="fr-CA"/>
        </w:rPr>
        <w:t xml:space="preserve">maintenant à un régime convenable de jeûne pour le Carême afin que, de concert avec saint Paul, nous puissions nous </w:t>
      </w:r>
      <w:r w:rsidR="007F4C48" w:rsidRPr="001A78BE">
        <w:rPr>
          <w:rFonts w:cs="Times New Roman"/>
          <w:sz w:val="24"/>
          <w:szCs w:val="22"/>
          <w:lang w:val="fr-CA"/>
        </w:rPr>
        <w:t>«</w:t>
      </w:r>
      <w:r w:rsidR="007F4C48" w:rsidRPr="001A78BE">
        <w:rPr>
          <w:sz w:val="24"/>
          <w:szCs w:val="22"/>
          <w:lang w:val="fr-CA"/>
        </w:rPr>
        <w:t> </w:t>
      </w:r>
      <w:r w:rsidR="00882E6F" w:rsidRPr="001A78BE">
        <w:rPr>
          <w:sz w:val="24"/>
          <w:szCs w:val="22"/>
          <w:lang w:val="fr-CA"/>
        </w:rPr>
        <w:t>glorifier de [nos] faiblesses, afin que la puissance du Christ habite en [nous]</w:t>
      </w:r>
      <w:r w:rsidR="007F4C48" w:rsidRPr="001A78BE">
        <w:rPr>
          <w:sz w:val="24"/>
          <w:szCs w:val="22"/>
          <w:lang w:val="fr-CA"/>
        </w:rPr>
        <w:t> </w:t>
      </w:r>
      <w:r w:rsidR="007F4C48" w:rsidRPr="001A78BE">
        <w:rPr>
          <w:rFonts w:cs="Times New Roman"/>
          <w:sz w:val="24"/>
          <w:szCs w:val="22"/>
          <w:lang w:val="fr-CA"/>
        </w:rPr>
        <w:t>»</w:t>
      </w:r>
      <w:r w:rsidR="00882E6F" w:rsidRPr="001A78BE">
        <w:rPr>
          <w:sz w:val="24"/>
          <w:szCs w:val="22"/>
          <w:lang w:val="fr-CA"/>
        </w:rPr>
        <w:t xml:space="preserve"> (2</w:t>
      </w:r>
      <w:r w:rsidR="007F33A5" w:rsidRPr="001A78BE">
        <w:rPr>
          <w:sz w:val="24"/>
          <w:szCs w:val="22"/>
          <w:lang w:val="fr-CA"/>
        </w:rPr>
        <w:t xml:space="preserve"> </w:t>
      </w:r>
      <w:r w:rsidR="00882E6F" w:rsidRPr="001A78BE">
        <w:rPr>
          <w:sz w:val="24"/>
          <w:szCs w:val="22"/>
          <w:lang w:val="fr-CA"/>
        </w:rPr>
        <w:t>Cor 12, 9)</w:t>
      </w:r>
      <w:r w:rsidR="00882E6F" w:rsidRPr="001A78BE">
        <w:rPr>
          <w:sz w:val="24"/>
          <w:szCs w:val="22"/>
        </w:rPr>
        <w:t>.</w:t>
      </w:r>
    </w:p>
    <w:sectPr w:rsidR="00976926" w:rsidRPr="001A78BE" w:rsidSect="001A78B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1"/>
    <w:rsid w:val="000B5129"/>
    <w:rsid w:val="000F3269"/>
    <w:rsid w:val="00167CA5"/>
    <w:rsid w:val="00180E60"/>
    <w:rsid w:val="001A78BE"/>
    <w:rsid w:val="00241745"/>
    <w:rsid w:val="0026057A"/>
    <w:rsid w:val="00283F86"/>
    <w:rsid w:val="00341ECB"/>
    <w:rsid w:val="003454DD"/>
    <w:rsid w:val="003923B2"/>
    <w:rsid w:val="003A5A24"/>
    <w:rsid w:val="00446151"/>
    <w:rsid w:val="004535F0"/>
    <w:rsid w:val="004E11FF"/>
    <w:rsid w:val="004E390D"/>
    <w:rsid w:val="0050123F"/>
    <w:rsid w:val="0052415C"/>
    <w:rsid w:val="00551529"/>
    <w:rsid w:val="00554E6B"/>
    <w:rsid w:val="005D68B5"/>
    <w:rsid w:val="00685A81"/>
    <w:rsid w:val="006C1BCF"/>
    <w:rsid w:val="006E7681"/>
    <w:rsid w:val="00703970"/>
    <w:rsid w:val="00734F9C"/>
    <w:rsid w:val="00785F88"/>
    <w:rsid w:val="007863C6"/>
    <w:rsid w:val="007B5E25"/>
    <w:rsid w:val="007F33A5"/>
    <w:rsid w:val="007F4C48"/>
    <w:rsid w:val="00856698"/>
    <w:rsid w:val="008661BB"/>
    <w:rsid w:val="00882E6F"/>
    <w:rsid w:val="0089077B"/>
    <w:rsid w:val="00905B8E"/>
    <w:rsid w:val="00962191"/>
    <w:rsid w:val="0097561C"/>
    <w:rsid w:val="00976926"/>
    <w:rsid w:val="009B5119"/>
    <w:rsid w:val="009D60D2"/>
    <w:rsid w:val="00AB6347"/>
    <w:rsid w:val="00AC0F2B"/>
    <w:rsid w:val="00B05FA6"/>
    <w:rsid w:val="00B86B25"/>
    <w:rsid w:val="00CE34E2"/>
    <w:rsid w:val="00D404D0"/>
    <w:rsid w:val="00DD43BC"/>
    <w:rsid w:val="00E56C55"/>
    <w:rsid w:val="00E56D16"/>
    <w:rsid w:val="00E93E11"/>
    <w:rsid w:val="00F20B60"/>
    <w:rsid w:val="00F51848"/>
    <w:rsid w:val="00FA4300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20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Clement Parish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18</cp:revision>
  <cp:lastPrinted>2015-02-04T12:58:00Z</cp:lastPrinted>
  <dcterms:created xsi:type="dcterms:W3CDTF">2015-02-04T01:40:00Z</dcterms:created>
  <dcterms:modified xsi:type="dcterms:W3CDTF">2015-02-04T12:59:00Z</dcterms:modified>
</cp:coreProperties>
</file>