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4E3D4" w14:textId="605D41E5" w:rsidR="006C1BCF" w:rsidRPr="00635B24" w:rsidRDefault="00041D99" w:rsidP="00053155">
      <w:pPr>
        <w:jc w:val="center"/>
        <w:rPr>
          <w:smallCaps/>
          <w:sz w:val="28"/>
          <w:szCs w:val="28"/>
          <w:lang w:val="fr-CA"/>
        </w:rPr>
      </w:pPr>
      <w:r w:rsidRPr="00635B24">
        <w:rPr>
          <w:smallCaps/>
          <w:sz w:val="28"/>
          <w:szCs w:val="28"/>
          <w:lang w:val="fr-CA"/>
        </w:rPr>
        <w:t xml:space="preserve">Dimanche </w:t>
      </w:r>
      <w:r w:rsidR="00483CB7">
        <w:rPr>
          <w:smallCaps/>
          <w:sz w:val="28"/>
          <w:szCs w:val="28"/>
          <w:lang w:val="fr-CA"/>
        </w:rPr>
        <w:t>dans</w:t>
      </w:r>
      <w:r w:rsidRPr="00635B24">
        <w:rPr>
          <w:smallCaps/>
          <w:sz w:val="28"/>
          <w:szCs w:val="28"/>
          <w:lang w:val="fr-CA"/>
        </w:rPr>
        <w:t xml:space="preserve"> l’Octave de Noel</w:t>
      </w:r>
      <w:r w:rsidR="00BD2B70" w:rsidRPr="00635B24">
        <w:rPr>
          <w:smallCaps/>
          <w:sz w:val="28"/>
          <w:szCs w:val="28"/>
          <w:lang w:val="fr-CA"/>
        </w:rPr>
        <w:t xml:space="preserve"> 2014</w:t>
      </w:r>
    </w:p>
    <w:p w14:paraId="019504C6" w14:textId="77777777" w:rsidR="00D30E1D" w:rsidRPr="00F034CE" w:rsidRDefault="00D30E1D" w:rsidP="003923B2">
      <w:pPr>
        <w:rPr>
          <w:sz w:val="24"/>
          <w:lang w:val="fr-CA"/>
        </w:rPr>
      </w:pPr>
    </w:p>
    <w:p w14:paraId="5EEC92D2" w14:textId="24478D9C" w:rsidR="00F7382A" w:rsidRDefault="00212F63" w:rsidP="00053155">
      <w:pPr>
        <w:jc w:val="center"/>
        <w:rPr>
          <w:rFonts w:cs="Times New Roman"/>
          <w:sz w:val="24"/>
          <w:lang w:val="fr-CA"/>
        </w:rPr>
      </w:pPr>
      <w:r>
        <w:rPr>
          <w:rFonts w:cs="Times New Roman"/>
          <w:sz w:val="24"/>
          <w:lang w:val="fr-CA"/>
        </w:rPr>
        <w:t>« </w:t>
      </w:r>
      <w:r w:rsidR="00F7382A">
        <w:rPr>
          <w:rFonts w:cs="Times New Roman"/>
          <w:sz w:val="24"/>
          <w:lang w:val="fr-CA"/>
        </w:rPr>
        <w:t>Voici qu’</w:t>
      </w:r>
      <w:r w:rsidR="00F7382A" w:rsidRPr="00F7382A">
        <w:rPr>
          <w:rFonts w:cs="Times New Roman"/>
          <w:sz w:val="24"/>
          <w:lang w:val="fr-CA"/>
        </w:rPr>
        <w:t>il est placé pour la chute et le relèveme</w:t>
      </w:r>
      <w:r w:rsidR="00821745">
        <w:rPr>
          <w:rFonts w:cs="Times New Roman"/>
          <w:sz w:val="24"/>
          <w:lang w:val="fr-CA"/>
        </w:rPr>
        <w:t>nt d’</w:t>
      </w:r>
      <w:r w:rsidR="00F7382A">
        <w:rPr>
          <w:rFonts w:cs="Times New Roman"/>
          <w:sz w:val="24"/>
          <w:lang w:val="fr-CA"/>
        </w:rPr>
        <w:t>un grand nombre en Israël,</w:t>
      </w:r>
    </w:p>
    <w:p w14:paraId="4CE4E1B7" w14:textId="34C97980" w:rsidR="00D30E1D" w:rsidRDefault="00F7382A" w:rsidP="00053155">
      <w:pPr>
        <w:jc w:val="center"/>
        <w:rPr>
          <w:rFonts w:cs="Times New Roman"/>
          <w:sz w:val="24"/>
          <w:lang w:val="fr-CA"/>
        </w:rPr>
      </w:pPr>
      <w:r w:rsidRPr="00F7382A">
        <w:rPr>
          <w:rFonts w:cs="Times New Roman"/>
          <w:sz w:val="24"/>
          <w:lang w:val="fr-CA"/>
        </w:rPr>
        <w:t>et pour être un sign</w:t>
      </w:r>
      <w:r>
        <w:rPr>
          <w:rFonts w:cs="Times New Roman"/>
          <w:sz w:val="24"/>
          <w:lang w:val="fr-CA"/>
        </w:rPr>
        <w:t xml:space="preserve">e en butte à la contradiction. </w:t>
      </w:r>
      <w:r w:rsidR="00212F63">
        <w:rPr>
          <w:rFonts w:cs="Times New Roman"/>
          <w:sz w:val="24"/>
          <w:lang w:val="fr-CA"/>
        </w:rPr>
        <w:t>» (</w:t>
      </w:r>
      <w:r>
        <w:rPr>
          <w:rFonts w:cs="Times New Roman"/>
          <w:sz w:val="24"/>
          <w:lang w:val="fr-CA"/>
        </w:rPr>
        <w:t>Lc. 2, 34</w:t>
      </w:r>
      <w:r w:rsidR="00212F63">
        <w:rPr>
          <w:rFonts w:cs="Times New Roman"/>
          <w:sz w:val="24"/>
          <w:lang w:val="fr-CA"/>
        </w:rPr>
        <w:t>)</w:t>
      </w:r>
    </w:p>
    <w:p w14:paraId="082562A6" w14:textId="77777777" w:rsidR="00212F63" w:rsidRDefault="00212F63" w:rsidP="00053155">
      <w:pPr>
        <w:jc w:val="center"/>
        <w:rPr>
          <w:sz w:val="24"/>
          <w:lang w:val="fr-CA"/>
        </w:rPr>
      </w:pPr>
    </w:p>
    <w:p w14:paraId="3F8E95DF" w14:textId="77777777" w:rsidR="00212F63" w:rsidRPr="00F034CE" w:rsidRDefault="00212F63" w:rsidP="00053155">
      <w:pPr>
        <w:jc w:val="center"/>
        <w:rPr>
          <w:sz w:val="24"/>
          <w:lang w:val="fr-CA"/>
        </w:rPr>
      </w:pPr>
    </w:p>
    <w:p w14:paraId="75922791" w14:textId="38218A77" w:rsidR="004A7111" w:rsidRDefault="004A7111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  <w:t>« Whilst all things kept a profound silence, and night was in the middle of her course, Thine All-Powerful Word, O Lord, leapt down from heaven, even from His royal throne. » (cf. Sap. 18, 14-15) These exceedingly rich lines from today’s Introit contain, as it were, a l</w:t>
      </w:r>
      <w:r w:rsidR="00D5239C">
        <w:rPr>
          <w:sz w:val="24"/>
          <w:lang w:val="fr-CA"/>
        </w:rPr>
        <w:t>ittle « Summa » of the Mystery</w:t>
      </w:r>
      <w:r>
        <w:rPr>
          <w:sz w:val="24"/>
          <w:lang w:val="fr-CA"/>
        </w:rPr>
        <w:t xml:space="preserve"> of the Incarnation.</w:t>
      </w:r>
    </w:p>
    <w:p w14:paraId="446DF5BD" w14:textId="77777777" w:rsidR="003E4359" w:rsidRDefault="004A7111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  <w:t>In the first place… « a pr</w:t>
      </w:r>
      <w:r w:rsidR="00D5239C">
        <w:rPr>
          <w:sz w:val="24"/>
          <w:lang w:val="fr-CA"/>
        </w:rPr>
        <w:t xml:space="preserve">ofound silence. » We become open to the Mystery of the Incarnation when we actively cultivate a profound interior silence. </w:t>
      </w:r>
      <w:r w:rsidR="007C13BF">
        <w:rPr>
          <w:sz w:val="24"/>
          <w:lang w:val="fr-CA"/>
        </w:rPr>
        <w:t xml:space="preserve">This </w:t>
      </w:r>
      <w:r w:rsidR="003E4359">
        <w:rPr>
          <w:sz w:val="24"/>
          <w:lang w:val="fr-CA"/>
        </w:rPr>
        <w:t xml:space="preserve">silence is </w:t>
      </w:r>
      <w:r w:rsidR="007C13BF">
        <w:rPr>
          <w:sz w:val="24"/>
          <w:lang w:val="fr-CA"/>
        </w:rPr>
        <w:t xml:space="preserve">not empty, but </w:t>
      </w:r>
      <w:r w:rsidR="003E4359">
        <w:rPr>
          <w:sz w:val="24"/>
          <w:lang w:val="fr-CA"/>
        </w:rPr>
        <w:t xml:space="preserve">rather is a necessary condition </w:t>
      </w:r>
      <w:r w:rsidR="007C13BF">
        <w:rPr>
          <w:sz w:val="24"/>
          <w:lang w:val="fr-CA"/>
        </w:rPr>
        <w:t xml:space="preserve">for the experience of Wonder. </w:t>
      </w:r>
      <w:r w:rsidR="003E4359">
        <w:rPr>
          <w:sz w:val="24"/>
          <w:lang w:val="fr-CA"/>
        </w:rPr>
        <w:t>When children hear or see something beautiful for the first time, they naturally fall</w:t>
      </w:r>
      <w:bookmarkStart w:id="0" w:name="_GoBack"/>
      <w:bookmarkEnd w:id="0"/>
      <w:r w:rsidR="003E4359">
        <w:rPr>
          <w:sz w:val="24"/>
          <w:lang w:val="fr-CA"/>
        </w:rPr>
        <w:t xml:space="preserve"> silent. This falling silent and delighting in the presence of awe-full Mystery is the experience of Wonder, and is the heart of prayer.</w:t>
      </w:r>
    </w:p>
    <w:p w14:paraId="7F373B61" w14:textId="0C4A84B9" w:rsidR="004A7111" w:rsidRDefault="003E4359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</w:r>
      <w:r w:rsidR="00581DAB">
        <w:rPr>
          <w:sz w:val="24"/>
          <w:lang w:val="fr-CA"/>
        </w:rPr>
        <w:t>It is no accident that the Mystery of Noel occurs each year when night « is</w:t>
      </w:r>
      <w:r w:rsidR="002126E2">
        <w:rPr>
          <w:sz w:val="24"/>
          <w:lang w:val="fr-CA"/>
        </w:rPr>
        <w:t xml:space="preserve"> in the middle of her course » : </w:t>
      </w:r>
      <w:r w:rsidR="00581DAB">
        <w:rPr>
          <w:sz w:val="24"/>
          <w:lang w:val="fr-CA"/>
        </w:rPr>
        <w:t xml:space="preserve">the Mass of Midnight, celebrated on what liturgically is the longest night of the year, the Winter Solstice. </w:t>
      </w:r>
      <w:r w:rsidR="004254C8">
        <w:rPr>
          <w:sz w:val="24"/>
          <w:lang w:val="fr-CA"/>
        </w:rPr>
        <w:t xml:space="preserve">From the Mass of Midnight, the Light of the Christ Child waxes, </w:t>
      </w:r>
      <w:r w:rsidR="002126E2">
        <w:rPr>
          <w:sz w:val="24"/>
          <w:lang w:val="fr-CA"/>
        </w:rPr>
        <w:t>dispelling the darkness of this world, and illuminating the depths of our being.</w:t>
      </w:r>
    </w:p>
    <w:p w14:paraId="21D27511" w14:textId="6DD35C44" w:rsidR="002126E2" w:rsidRDefault="002126E2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  <w:t xml:space="preserve">The Infant Christ is, of course, also the All-Powerful Eternal Word of God, who did not merely </w:t>
      </w:r>
      <w:r w:rsidRPr="002126E2">
        <w:rPr>
          <w:i/>
          <w:sz w:val="24"/>
          <w:lang w:val="fr-CA"/>
        </w:rPr>
        <w:t>condescend</w:t>
      </w:r>
      <w:r>
        <w:rPr>
          <w:sz w:val="24"/>
          <w:lang w:val="fr-CA"/>
        </w:rPr>
        <w:t xml:space="preserve"> to become one of us, but rather eagerly </w:t>
      </w:r>
      <w:r>
        <w:rPr>
          <w:i/>
          <w:sz w:val="24"/>
          <w:lang w:val="fr-CA"/>
        </w:rPr>
        <w:t>leapt</w:t>
      </w:r>
      <w:r>
        <w:rPr>
          <w:sz w:val="24"/>
          <w:lang w:val="fr-CA"/>
        </w:rPr>
        <w:t xml:space="preserve"> </w:t>
      </w:r>
      <w:r>
        <w:rPr>
          <w:i/>
          <w:sz w:val="24"/>
          <w:lang w:val="fr-CA"/>
        </w:rPr>
        <w:t>down</w:t>
      </w:r>
      <w:r>
        <w:rPr>
          <w:sz w:val="24"/>
          <w:lang w:val="fr-CA"/>
        </w:rPr>
        <w:t xml:space="preserve"> from the Bosom of the Blessed Trinity to go in search of His lost Creation.</w:t>
      </w:r>
    </w:p>
    <w:p w14:paraId="6FE98D01" w14:textId="7CE840E2" w:rsidR="002126E2" w:rsidRDefault="002126E2" w:rsidP="00821745">
      <w:pPr>
        <w:spacing w:line="480" w:lineRule="auto"/>
        <w:rPr>
          <w:sz w:val="24"/>
          <w:lang w:val="fr-CA"/>
        </w:rPr>
      </w:pPr>
      <w:r>
        <w:rPr>
          <w:sz w:val="24"/>
          <w:lang w:val="fr-CA"/>
        </w:rPr>
        <w:tab/>
        <w:t>« O come, let us adore Him! »</w:t>
      </w:r>
    </w:p>
    <w:p w14:paraId="493E3844" w14:textId="77777777" w:rsidR="00E44559" w:rsidRPr="00F034CE" w:rsidRDefault="00E44559" w:rsidP="00821745">
      <w:pPr>
        <w:spacing w:line="480" w:lineRule="auto"/>
        <w:rPr>
          <w:sz w:val="24"/>
          <w:lang w:val="fr-CA"/>
        </w:rPr>
      </w:pPr>
    </w:p>
    <w:sectPr w:rsidR="00E44559" w:rsidRPr="00F034CE" w:rsidSect="00530180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7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1D"/>
    <w:rsid w:val="00005114"/>
    <w:rsid w:val="00041D99"/>
    <w:rsid w:val="00053155"/>
    <w:rsid w:val="0006373D"/>
    <w:rsid w:val="0012341B"/>
    <w:rsid w:val="00147FBA"/>
    <w:rsid w:val="0018207C"/>
    <w:rsid w:val="001842C1"/>
    <w:rsid w:val="001C639D"/>
    <w:rsid w:val="001D0F2F"/>
    <w:rsid w:val="00206063"/>
    <w:rsid w:val="002126E2"/>
    <w:rsid w:val="00212F63"/>
    <w:rsid w:val="002C7B56"/>
    <w:rsid w:val="00390B24"/>
    <w:rsid w:val="003923B2"/>
    <w:rsid w:val="003C753B"/>
    <w:rsid w:val="003D2C0E"/>
    <w:rsid w:val="003D527C"/>
    <w:rsid w:val="003E4359"/>
    <w:rsid w:val="00401332"/>
    <w:rsid w:val="004254C8"/>
    <w:rsid w:val="00483CB7"/>
    <w:rsid w:val="00485B92"/>
    <w:rsid w:val="004A7111"/>
    <w:rsid w:val="00527A31"/>
    <w:rsid w:val="00530180"/>
    <w:rsid w:val="00543513"/>
    <w:rsid w:val="005551B5"/>
    <w:rsid w:val="00581DAB"/>
    <w:rsid w:val="005939DC"/>
    <w:rsid w:val="00635B24"/>
    <w:rsid w:val="00675FD1"/>
    <w:rsid w:val="00690844"/>
    <w:rsid w:val="006A67C0"/>
    <w:rsid w:val="006C1BCF"/>
    <w:rsid w:val="006C6711"/>
    <w:rsid w:val="0077108E"/>
    <w:rsid w:val="00782F1B"/>
    <w:rsid w:val="00787735"/>
    <w:rsid w:val="007C13BF"/>
    <w:rsid w:val="007D1542"/>
    <w:rsid w:val="00802D87"/>
    <w:rsid w:val="00821745"/>
    <w:rsid w:val="008D5A47"/>
    <w:rsid w:val="008E14DE"/>
    <w:rsid w:val="009B1C17"/>
    <w:rsid w:val="009C224C"/>
    <w:rsid w:val="009D2AF9"/>
    <w:rsid w:val="009D6266"/>
    <w:rsid w:val="00A14901"/>
    <w:rsid w:val="00A757DB"/>
    <w:rsid w:val="00A92BAC"/>
    <w:rsid w:val="00AB6145"/>
    <w:rsid w:val="00AE78AD"/>
    <w:rsid w:val="00B1502A"/>
    <w:rsid w:val="00B84D18"/>
    <w:rsid w:val="00BD2B70"/>
    <w:rsid w:val="00BD487D"/>
    <w:rsid w:val="00C05679"/>
    <w:rsid w:val="00CC7713"/>
    <w:rsid w:val="00D30E1D"/>
    <w:rsid w:val="00D44FCE"/>
    <w:rsid w:val="00D5239C"/>
    <w:rsid w:val="00D8555B"/>
    <w:rsid w:val="00E11E91"/>
    <w:rsid w:val="00E15B7B"/>
    <w:rsid w:val="00E44559"/>
    <w:rsid w:val="00E72A15"/>
    <w:rsid w:val="00F00CFA"/>
    <w:rsid w:val="00F034CE"/>
    <w:rsid w:val="00F12E7A"/>
    <w:rsid w:val="00F317A5"/>
    <w:rsid w:val="00F37A48"/>
    <w:rsid w:val="00F7382A"/>
    <w:rsid w:val="00FA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C29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B2"/>
    <w:pPr>
      <w:jc w:val="both"/>
    </w:pPr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Clement Parish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Austin</dc:creator>
  <cp:lastModifiedBy>Brian Austin</cp:lastModifiedBy>
  <cp:revision>13</cp:revision>
  <dcterms:created xsi:type="dcterms:W3CDTF">2014-12-22T19:50:00Z</dcterms:created>
  <dcterms:modified xsi:type="dcterms:W3CDTF">2014-12-23T21:57:00Z</dcterms:modified>
</cp:coreProperties>
</file>