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4CB7" w14:textId="77777777" w:rsidR="006C1BCF" w:rsidRPr="004765A5" w:rsidRDefault="000A12BB" w:rsidP="009A7BB7">
      <w:pPr>
        <w:jc w:val="center"/>
        <w:rPr>
          <w:smallCaps/>
          <w:sz w:val="28"/>
          <w:szCs w:val="28"/>
          <w:lang w:val="fr-CA"/>
        </w:rPr>
      </w:pPr>
      <w:r w:rsidRPr="004765A5">
        <w:rPr>
          <w:smallCaps/>
          <w:sz w:val="28"/>
          <w:szCs w:val="28"/>
          <w:lang w:val="fr-CA"/>
        </w:rPr>
        <w:t>S</w:t>
      </w:r>
      <w:r w:rsidR="00CC03A8" w:rsidRPr="004765A5">
        <w:rPr>
          <w:smallCaps/>
          <w:sz w:val="28"/>
          <w:szCs w:val="28"/>
          <w:lang w:val="fr-CA"/>
        </w:rPr>
        <w:t>aint</w:t>
      </w:r>
      <w:r w:rsidRPr="004765A5">
        <w:rPr>
          <w:smallCaps/>
          <w:sz w:val="28"/>
          <w:szCs w:val="28"/>
          <w:lang w:val="fr-CA"/>
        </w:rPr>
        <w:t xml:space="preserve"> P</w:t>
      </w:r>
      <w:r w:rsidR="00CC03A8" w:rsidRPr="004765A5">
        <w:rPr>
          <w:smallCaps/>
          <w:sz w:val="28"/>
          <w:szCs w:val="28"/>
          <w:lang w:val="fr-CA"/>
        </w:rPr>
        <w:t xml:space="preserve">ierre et saint </w:t>
      </w:r>
      <w:r w:rsidRPr="004765A5">
        <w:rPr>
          <w:smallCaps/>
          <w:sz w:val="28"/>
          <w:szCs w:val="28"/>
          <w:lang w:val="fr-CA"/>
        </w:rPr>
        <w:t xml:space="preserve">Paul </w:t>
      </w:r>
      <w:r w:rsidR="00CC03A8" w:rsidRPr="004765A5">
        <w:rPr>
          <w:smallCaps/>
          <w:sz w:val="28"/>
          <w:szCs w:val="28"/>
          <w:lang w:val="fr-CA"/>
        </w:rPr>
        <w:t xml:space="preserve">– </w:t>
      </w:r>
      <w:r w:rsidRPr="004765A5">
        <w:rPr>
          <w:smallCaps/>
          <w:sz w:val="28"/>
          <w:szCs w:val="28"/>
          <w:lang w:val="fr-CA"/>
        </w:rPr>
        <w:t>2014</w:t>
      </w:r>
    </w:p>
    <w:p w14:paraId="122EE3D2" w14:textId="77777777" w:rsidR="000A12BB" w:rsidRPr="004765A5" w:rsidRDefault="000A12BB" w:rsidP="003923B2">
      <w:pPr>
        <w:rPr>
          <w:lang w:val="fr-CA"/>
        </w:rPr>
      </w:pPr>
    </w:p>
    <w:p w14:paraId="2BE6B2E0" w14:textId="77777777" w:rsidR="009A7BB7" w:rsidRPr="004765A5" w:rsidRDefault="00CC03A8" w:rsidP="009A7BB7">
      <w:pPr>
        <w:jc w:val="center"/>
        <w:rPr>
          <w:lang w:val="fr-CA"/>
        </w:rPr>
      </w:pPr>
      <w:r w:rsidRPr="004765A5">
        <w:rPr>
          <w:lang w:val="fr-CA"/>
        </w:rPr>
        <w:t xml:space="preserve">« </w:t>
      </w:r>
      <w:r w:rsidR="009A7BB7" w:rsidRPr="004765A5">
        <w:rPr>
          <w:lang w:val="fr-CA"/>
        </w:rPr>
        <w:t>Au nom de Jésus-Christ de Nazareth, marche!</w:t>
      </w:r>
      <w:r w:rsidRPr="004765A5">
        <w:rPr>
          <w:lang w:val="fr-CA"/>
        </w:rPr>
        <w:t xml:space="preserve"> » </w:t>
      </w:r>
      <w:r w:rsidR="009A7BB7" w:rsidRPr="004765A5">
        <w:rPr>
          <w:lang w:val="fr-CA"/>
        </w:rPr>
        <w:t xml:space="preserve"> (Act</w:t>
      </w:r>
      <w:r w:rsidR="004765A5" w:rsidRPr="004765A5">
        <w:rPr>
          <w:lang w:val="fr-CA"/>
        </w:rPr>
        <w:t>e</w:t>
      </w:r>
      <w:r w:rsidR="009A7BB7" w:rsidRPr="004765A5">
        <w:rPr>
          <w:lang w:val="fr-CA"/>
        </w:rPr>
        <w:t>s 3</w:t>
      </w:r>
      <w:r w:rsidR="004765A5" w:rsidRPr="004765A5">
        <w:rPr>
          <w:lang w:val="fr-CA"/>
        </w:rPr>
        <w:t xml:space="preserve">, </w:t>
      </w:r>
      <w:r w:rsidR="009A7BB7" w:rsidRPr="004765A5">
        <w:rPr>
          <w:lang w:val="fr-CA"/>
        </w:rPr>
        <w:t>5)</w:t>
      </w:r>
    </w:p>
    <w:p w14:paraId="4C690F12" w14:textId="77777777" w:rsidR="00862A5D" w:rsidRPr="004765A5" w:rsidRDefault="00862A5D" w:rsidP="00862A5D">
      <w:pPr>
        <w:spacing w:line="480" w:lineRule="auto"/>
        <w:rPr>
          <w:lang w:val="fr-CA"/>
        </w:rPr>
      </w:pPr>
    </w:p>
    <w:p w14:paraId="7573FB41" w14:textId="77777777" w:rsidR="00361B72" w:rsidRPr="004765A5" w:rsidRDefault="00862A5D" w:rsidP="00862A5D">
      <w:pPr>
        <w:spacing w:line="480" w:lineRule="auto"/>
        <w:rPr>
          <w:lang w:val="fr-CA"/>
        </w:rPr>
      </w:pPr>
      <w:r w:rsidRPr="004765A5">
        <w:rPr>
          <w:lang w:val="fr-CA"/>
        </w:rPr>
        <w:tab/>
      </w:r>
      <w:r w:rsidR="00A24128">
        <w:rPr>
          <w:lang w:val="fr-CA"/>
        </w:rPr>
        <w:t>Dans le premier nocturne des matines d</w:t>
      </w:r>
      <w:r w:rsidR="008B45C6">
        <w:rPr>
          <w:lang w:val="fr-CA"/>
        </w:rPr>
        <w:t>’</w:t>
      </w:r>
      <w:r w:rsidR="00A24128">
        <w:rPr>
          <w:lang w:val="fr-CA"/>
        </w:rPr>
        <w:t>aujourd</w:t>
      </w:r>
      <w:r w:rsidR="008B45C6">
        <w:rPr>
          <w:lang w:val="fr-CA"/>
        </w:rPr>
        <w:t>’</w:t>
      </w:r>
      <w:r w:rsidR="00A24128">
        <w:rPr>
          <w:lang w:val="fr-CA"/>
        </w:rPr>
        <w:t>hui, nous lisons que le mendiant</w:t>
      </w:r>
      <w:r w:rsidR="00DF2CAA">
        <w:rPr>
          <w:lang w:val="fr-CA"/>
        </w:rPr>
        <w:t xml:space="preserve"> qui demandait l’aumône</w:t>
      </w:r>
      <w:r w:rsidR="00A24128">
        <w:rPr>
          <w:lang w:val="fr-CA"/>
        </w:rPr>
        <w:t xml:space="preserve"> a été miraculeusement guéri. Du point de vue mystique, ce pauvre homme représente</w:t>
      </w:r>
      <w:r w:rsidR="003F03A0">
        <w:rPr>
          <w:lang w:val="fr-CA"/>
        </w:rPr>
        <w:t>, à notre avis,</w:t>
      </w:r>
      <w:r w:rsidR="00A24128">
        <w:rPr>
          <w:lang w:val="fr-CA"/>
        </w:rPr>
        <w:t xml:space="preserve"> chacun de nous, et </w:t>
      </w:r>
      <w:r w:rsidR="003F03A0">
        <w:rPr>
          <w:lang w:val="fr-CA"/>
        </w:rPr>
        <w:t>c</w:t>
      </w:r>
      <w:r w:rsidR="00A24128">
        <w:rPr>
          <w:lang w:val="fr-CA"/>
        </w:rPr>
        <w:t>e</w:t>
      </w:r>
      <w:r w:rsidR="002B7193">
        <w:rPr>
          <w:lang w:val="fr-CA"/>
        </w:rPr>
        <w:t>,</w:t>
      </w:r>
      <w:r w:rsidR="00A24128">
        <w:rPr>
          <w:lang w:val="fr-CA"/>
        </w:rPr>
        <w:t xml:space="preserve"> de trois façons</w:t>
      </w:r>
      <w:r w:rsidR="00361B72" w:rsidRPr="004765A5">
        <w:rPr>
          <w:lang w:val="fr-CA"/>
        </w:rPr>
        <w:t>.</w:t>
      </w:r>
    </w:p>
    <w:p w14:paraId="7D7AE505" w14:textId="77777777" w:rsidR="00361B72" w:rsidRPr="004765A5" w:rsidRDefault="00361B72" w:rsidP="00361B72">
      <w:pPr>
        <w:spacing w:line="480" w:lineRule="auto"/>
        <w:rPr>
          <w:lang w:val="fr-CA"/>
        </w:rPr>
      </w:pPr>
      <w:r w:rsidRPr="004765A5">
        <w:rPr>
          <w:lang w:val="fr-CA"/>
        </w:rPr>
        <w:tab/>
      </w:r>
      <w:r w:rsidR="000817AF">
        <w:rPr>
          <w:lang w:val="fr-CA"/>
        </w:rPr>
        <w:t>Tout d</w:t>
      </w:r>
      <w:r w:rsidR="008B45C6">
        <w:rPr>
          <w:lang w:val="fr-CA"/>
        </w:rPr>
        <w:t>’</w:t>
      </w:r>
      <w:r w:rsidR="000817AF">
        <w:rPr>
          <w:lang w:val="fr-CA"/>
        </w:rPr>
        <w:t>abord, saint Luc nous relate qu</w:t>
      </w:r>
      <w:r w:rsidR="008B45C6">
        <w:rPr>
          <w:lang w:val="fr-CA"/>
        </w:rPr>
        <w:t>’</w:t>
      </w:r>
      <w:r w:rsidR="00CC03A8" w:rsidRPr="004765A5">
        <w:rPr>
          <w:lang w:val="fr-CA"/>
        </w:rPr>
        <w:t xml:space="preserve">« </w:t>
      </w:r>
      <w:r w:rsidRPr="004765A5">
        <w:rPr>
          <w:lang w:val="fr-CA"/>
        </w:rPr>
        <w:t>il y avait un homme, boiteux de naissance, qu</w:t>
      </w:r>
      <w:r w:rsidR="008B45C6">
        <w:rPr>
          <w:lang w:val="fr-CA"/>
        </w:rPr>
        <w:t>’</w:t>
      </w:r>
      <w:r w:rsidRPr="004765A5">
        <w:rPr>
          <w:lang w:val="fr-CA"/>
        </w:rPr>
        <w:t>on apportait et posait chaque jour près de l</w:t>
      </w:r>
      <w:bookmarkStart w:id="0" w:name="_GoBack"/>
      <w:bookmarkEnd w:id="0"/>
      <w:r w:rsidRPr="004765A5">
        <w:rPr>
          <w:lang w:val="fr-CA"/>
        </w:rPr>
        <w:t>a porte du temple appelée la Belle, pour demander l</w:t>
      </w:r>
      <w:r w:rsidR="008B45C6">
        <w:rPr>
          <w:lang w:val="fr-CA"/>
        </w:rPr>
        <w:t>’</w:t>
      </w:r>
      <w:r w:rsidRPr="004765A5">
        <w:rPr>
          <w:lang w:val="fr-CA"/>
        </w:rPr>
        <w:t>aumône à ceux qui entraient dans le temple</w:t>
      </w:r>
      <w:r w:rsidR="00CC03A8" w:rsidRPr="004765A5">
        <w:rPr>
          <w:lang w:val="fr-CA"/>
        </w:rPr>
        <w:t xml:space="preserve"> » </w:t>
      </w:r>
      <w:r w:rsidRPr="004765A5">
        <w:rPr>
          <w:lang w:val="fr-CA"/>
        </w:rPr>
        <w:t xml:space="preserve"> (Act</w:t>
      </w:r>
      <w:r w:rsidR="008B45C6">
        <w:rPr>
          <w:lang w:val="fr-CA"/>
        </w:rPr>
        <w:t>e</w:t>
      </w:r>
      <w:r w:rsidRPr="004765A5">
        <w:rPr>
          <w:lang w:val="fr-CA"/>
        </w:rPr>
        <w:t>s 3</w:t>
      </w:r>
      <w:r w:rsidR="008B45C6">
        <w:rPr>
          <w:lang w:val="fr-CA"/>
        </w:rPr>
        <w:t xml:space="preserve">, 1).  Chacun de nous a été conçu et est né </w:t>
      </w:r>
      <w:r w:rsidR="00CC03A8" w:rsidRPr="004765A5">
        <w:rPr>
          <w:lang w:val="fr-CA"/>
        </w:rPr>
        <w:t xml:space="preserve">« </w:t>
      </w:r>
      <w:r w:rsidRPr="004765A5">
        <w:rPr>
          <w:lang w:val="fr-CA"/>
        </w:rPr>
        <w:t>boiteux</w:t>
      </w:r>
      <w:r w:rsidR="008B45C6">
        <w:rPr>
          <w:lang w:val="fr-CA"/>
        </w:rPr>
        <w:t> </w:t>
      </w:r>
      <w:r w:rsidR="00CC03A8" w:rsidRPr="004765A5">
        <w:rPr>
          <w:lang w:val="fr-CA"/>
        </w:rPr>
        <w:t>»</w:t>
      </w:r>
      <w:r w:rsidR="008B45C6">
        <w:rPr>
          <w:lang w:val="fr-CA"/>
        </w:rPr>
        <w:t xml:space="preserve"> – dans l’état désolant du péché originel. Si nous étions assez </w:t>
      </w:r>
      <w:r w:rsidR="003A1E9A">
        <w:rPr>
          <w:lang w:val="fr-CA"/>
        </w:rPr>
        <w:t>privilégié</w:t>
      </w:r>
      <w:r w:rsidR="00602DE8">
        <w:rPr>
          <w:lang w:val="fr-CA"/>
        </w:rPr>
        <w:t>s</w:t>
      </w:r>
      <w:r w:rsidR="003A1E9A">
        <w:rPr>
          <w:lang w:val="fr-CA"/>
        </w:rPr>
        <w:t xml:space="preserve"> d’avoir été baptisé</w:t>
      </w:r>
      <w:r w:rsidR="00DF2CAA">
        <w:rPr>
          <w:lang w:val="fr-CA"/>
        </w:rPr>
        <w:t>s</w:t>
      </w:r>
      <w:r w:rsidR="003A1E9A">
        <w:rPr>
          <w:lang w:val="fr-CA"/>
        </w:rPr>
        <w:t xml:space="preserve"> </w:t>
      </w:r>
      <w:r w:rsidR="00533512">
        <w:rPr>
          <w:lang w:val="fr-CA"/>
        </w:rPr>
        <w:t xml:space="preserve">dès l’enfance, </w:t>
      </w:r>
      <w:r w:rsidR="00602DE8">
        <w:rPr>
          <w:lang w:val="fr-CA"/>
        </w:rPr>
        <w:t xml:space="preserve">nous </w:t>
      </w:r>
      <w:r w:rsidR="00521850">
        <w:rPr>
          <w:lang w:val="fr-CA"/>
        </w:rPr>
        <w:t>avons été</w:t>
      </w:r>
      <w:r w:rsidR="00EF7876" w:rsidRPr="00EF7876">
        <w:rPr>
          <w:lang w:val="fr-CA"/>
        </w:rPr>
        <w:t xml:space="preserve"> </w:t>
      </w:r>
      <w:r w:rsidR="00EF7876">
        <w:rPr>
          <w:lang w:val="fr-CA"/>
        </w:rPr>
        <w:t>aussi</w:t>
      </w:r>
      <w:r w:rsidR="00521850">
        <w:rPr>
          <w:lang w:val="fr-CA"/>
        </w:rPr>
        <w:t xml:space="preserve"> </w:t>
      </w:r>
      <w:r w:rsidR="00602DE8">
        <w:rPr>
          <w:lang w:val="fr-CA"/>
        </w:rPr>
        <w:t xml:space="preserve">portés </w:t>
      </w:r>
      <w:r w:rsidR="00EF7876">
        <w:rPr>
          <w:lang w:val="fr-CA"/>
        </w:rPr>
        <w:t xml:space="preserve">ensuite </w:t>
      </w:r>
      <w:r w:rsidR="00602DE8">
        <w:rPr>
          <w:lang w:val="fr-CA"/>
        </w:rPr>
        <w:t xml:space="preserve">par </w:t>
      </w:r>
      <w:r w:rsidR="00521850">
        <w:rPr>
          <w:lang w:val="fr-CA"/>
        </w:rPr>
        <w:t xml:space="preserve">nos </w:t>
      </w:r>
      <w:r w:rsidR="00EF7876">
        <w:rPr>
          <w:lang w:val="fr-CA"/>
        </w:rPr>
        <w:t>parrains</w:t>
      </w:r>
      <w:r w:rsidR="00602DE8">
        <w:rPr>
          <w:lang w:val="fr-CA"/>
        </w:rPr>
        <w:t xml:space="preserve">, même </w:t>
      </w:r>
      <w:r w:rsidR="00533512">
        <w:rPr>
          <w:lang w:val="fr-CA"/>
        </w:rPr>
        <w:t xml:space="preserve"> </w:t>
      </w:r>
      <w:r w:rsidR="00CC03A8" w:rsidRPr="004765A5">
        <w:rPr>
          <w:lang w:val="fr-CA"/>
        </w:rPr>
        <w:t xml:space="preserve">« </w:t>
      </w:r>
      <w:r w:rsidRPr="004765A5">
        <w:rPr>
          <w:lang w:val="fr-CA"/>
        </w:rPr>
        <w:t>près de la porte du temple appelée la Belle</w:t>
      </w:r>
      <w:r w:rsidR="00CC03A8" w:rsidRPr="004765A5">
        <w:rPr>
          <w:lang w:val="fr-CA"/>
        </w:rPr>
        <w:t xml:space="preserve"> »</w:t>
      </w:r>
      <w:r w:rsidR="00602DE8">
        <w:rPr>
          <w:lang w:val="fr-CA"/>
        </w:rPr>
        <w:t xml:space="preserve">, </w:t>
      </w:r>
      <w:r w:rsidRPr="004765A5">
        <w:rPr>
          <w:lang w:val="fr-CA"/>
        </w:rPr>
        <w:t>l</w:t>
      </w:r>
      <w:r w:rsidR="008B45C6">
        <w:rPr>
          <w:lang w:val="fr-CA"/>
        </w:rPr>
        <w:t>’</w:t>
      </w:r>
      <w:r w:rsidR="00602DE8">
        <w:rPr>
          <w:lang w:val="fr-CA"/>
        </w:rPr>
        <w:t>É</w:t>
      </w:r>
      <w:r w:rsidR="0045503C" w:rsidRPr="004765A5">
        <w:rPr>
          <w:lang w:val="fr-CA"/>
        </w:rPr>
        <w:t xml:space="preserve">glise catholique, notre Mère. </w:t>
      </w:r>
      <w:r w:rsidR="00602DE8">
        <w:rPr>
          <w:lang w:val="fr-CA"/>
        </w:rPr>
        <w:t>À</w:t>
      </w:r>
      <w:r w:rsidR="00523742" w:rsidRPr="004765A5">
        <w:rPr>
          <w:lang w:val="fr-CA"/>
        </w:rPr>
        <w:t xml:space="preserve"> la porte du temple, </w:t>
      </w:r>
      <w:r w:rsidR="00DF2CAA">
        <w:rPr>
          <w:lang w:val="fr-CA"/>
        </w:rPr>
        <w:t>nos parrains ont mendié en n</w:t>
      </w:r>
      <w:r w:rsidR="00261508">
        <w:rPr>
          <w:lang w:val="fr-CA"/>
        </w:rPr>
        <w:t>otre nom les aumônes du baptême. Chacun de nous devrait se rappeler ce jour avec beaucoup de joie et d’action de grâce, car c</w:t>
      </w:r>
      <w:r w:rsidR="00C16AD7">
        <w:rPr>
          <w:lang w:val="fr-CA"/>
        </w:rPr>
        <w:t xml:space="preserve">ela </w:t>
      </w:r>
      <w:r w:rsidR="00261508">
        <w:rPr>
          <w:lang w:val="fr-CA"/>
        </w:rPr>
        <w:t xml:space="preserve">est un vrai cadeau, au-delà de tout don, que personne ne peut mériter. </w:t>
      </w:r>
    </w:p>
    <w:p w14:paraId="6EB0ED1F" w14:textId="77777777" w:rsidR="00210113" w:rsidRPr="004765A5" w:rsidRDefault="00F222C3" w:rsidP="00210113">
      <w:pPr>
        <w:spacing w:line="480" w:lineRule="auto"/>
        <w:rPr>
          <w:lang w:val="fr-CA"/>
        </w:rPr>
      </w:pPr>
      <w:r w:rsidRPr="004765A5">
        <w:rPr>
          <w:lang w:val="fr-CA"/>
        </w:rPr>
        <w:tab/>
      </w:r>
      <w:r w:rsidR="00261508">
        <w:rPr>
          <w:lang w:val="fr-CA"/>
        </w:rPr>
        <w:t xml:space="preserve">En deuxième lieu, saint Luc nous raconte que saint Pierre dit au mendiant  </w:t>
      </w:r>
      <w:r w:rsidR="00CC03A8" w:rsidRPr="004765A5">
        <w:rPr>
          <w:lang w:val="fr-CA"/>
        </w:rPr>
        <w:t xml:space="preserve">« </w:t>
      </w:r>
      <w:r w:rsidR="00FE1C0C" w:rsidRPr="004765A5">
        <w:rPr>
          <w:lang w:val="fr-CA"/>
        </w:rPr>
        <w:t>Je n</w:t>
      </w:r>
      <w:r w:rsidR="008B45C6">
        <w:rPr>
          <w:lang w:val="fr-CA"/>
        </w:rPr>
        <w:t>’</w:t>
      </w:r>
      <w:r w:rsidR="00210113" w:rsidRPr="004765A5">
        <w:rPr>
          <w:lang w:val="fr-CA"/>
        </w:rPr>
        <w:t>ai</w:t>
      </w:r>
      <w:r w:rsidR="00FE1C0C" w:rsidRPr="004765A5">
        <w:rPr>
          <w:lang w:val="fr-CA"/>
        </w:rPr>
        <w:t xml:space="preserve"> ni argent ni or; mais ce que j</w:t>
      </w:r>
      <w:r w:rsidR="008B45C6">
        <w:rPr>
          <w:lang w:val="fr-CA"/>
        </w:rPr>
        <w:t>’</w:t>
      </w:r>
      <w:r w:rsidR="00210113" w:rsidRPr="004765A5">
        <w:rPr>
          <w:lang w:val="fr-CA"/>
        </w:rPr>
        <w:t>ai, je te le donne : au nom de Jésus-Christ de Nazareth, marche!</w:t>
      </w:r>
      <w:r w:rsidR="00261508">
        <w:rPr>
          <w:lang w:val="fr-CA"/>
        </w:rPr>
        <w:t> </w:t>
      </w:r>
      <w:r w:rsidR="00CC03A8" w:rsidRPr="004765A5">
        <w:rPr>
          <w:lang w:val="fr-CA"/>
        </w:rPr>
        <w:t xml:space="preserve">» </w:t>
      </w:r>
      <w:r w:rsidR="00EB5AC5" w:rsidRPr="004765A5">
        <w:rPr>
          <w:lang w:val="fr-CA"/>
        </w:rPr>
        <w:t xml:space="preserve"> (Act</w:t>
      </w:r>
      <w:r w:rsidR="00261508">
        <w:rPr>
          <w:lang w:val="fr-CA"/>
        </w:rPr>
        <w:t xml:space="preserve">es 3, </w:t>
      </w:r>
      <w:r w:rsidR="00EB5AC5" w:rsidRPr="004765A5">
        <w:rPr>
          <w:lang w:val="fr-CA"/>
        </w:rPr>
        <w:t>5)</w:t>
      </w:r>
      <w:r w:rsidR="00261508">
        <w:rPr>
          <w:lang w:val="fr-CA"/>
        </w:rPr>
        <w:t xml:space="preserve">. Quel était le cadeau que chacun de nous a reçu le jour de son baptême, le jour de sa première communion, le jour de sa confirmation? Le cadeau était Jésus-Christ Lui-même! Seul Jésus-Christ est capable de nous élever d’entre les morts, de nous prendre par la main et de nous conduire à la vie éternelle. </w:t>
      </w:r>
      <w:r w:rsidR="00717403">
        <w:rPr>
          <w:lang w:val="fr-CA"/>
        </w:rPr>
        <w:t xml:space="preserve"> Nous oublions souvent cette simple vérité </w:t>
      </w:r>
      <w:r w:rsidR="00C16AD7">
        <w:rPr>
          <w:lang w:val="fr-CA"/>
        </w:rPr>
        <w:t>et nous</w:t>
      </w:r>
      <w:r w:rsidR="00717403">
        <w:rPr>
          <w:lang w:val="fr-CA"/>
        </w:rPr>
        <w:t xml:space="preserve"> nous effor</w:t>
      </w:r>
      <w:r w:rsidR="00C16AD7">
        <w:rPr>
          <w:lang w:val="fr-CA"/>
        </w:rPr>
        <w:t>çons</w:t>
      </w:r>
      <w:r w:rsidR="00717403">
        <w:rPr>
          <w:lang w:val="fr-CA"/>
        </w:rPr>
        <w:t xml:space="preserve"> de guérir en courant après l’or et l’argent des choses de ce monde – </w:t>
      </w:r>
      <w:r w:rsidR="00C11BF1">
        <w:rPr>
          <w:lang w:val="fr-CA"/>
        </w:rPr>
        <w:t xml:space="preserve">mais ce n’est pas ce que l’Église nous offre! L’Église nous offre le </w:t>
      </w:r>
      <w:r w:rsidR="00C11BF1">
        <w:rPr>
          <w:lang w:val="fr-CA"/>
        </w:rPr>
        <w:lastRenderedPageBreak/>
        <w:t xml:space="preserve">même cadeau qu’elle a offert au pauvre mendiant assis à la porte du temple : la capacité de marcher, de vivre une vie vraiment humaine, remplie de l’Esprit de Dieu. </w:t>
      </w:r>
    </w:p>
    <w:p w14:paraId="1485A54B" w14:textId="77777777" w:rsidR="00255DEA" w:rsidRPr="004765A5" w:rsidRDefault="00E146B1" w:rsidP="00E146B1">
      <w:pPr>
        <w:spacing w:line="480" w:lineRule="auto"/>
        <w:ind w:firstLine="720"/>
        <w:rPr>
          <w:lang w:val="fr-CA"/>
        </w:rPr>
      </w:pPr>
      <w:r>
        <w:rPr>
          <w:lang w:val="fr-CA"/>
        </w:rPr>
        <w:t>À la fin, nous lisons que saint Pi</w:t>
      </w:r>
      <w:r w:rsidR="00C05A2E" w:rsidRPr="004765A5">
        <w:rPr>
          <w:lang w:val="fr-CA"/>
        </w:rPr>
        <w:t>erre</w:t>
      </w:r>
      <w:r w:rsidR="004F1209" w:rsidRPr="004765A5">
        <w:rPr>
          <w:lang w:val="fr-CA"/>
        </w:rPr>
        <w:t>,</w:t>
      </w:r>
      <w:r w:rsidR="00C05A2E" w:rsidRPr="004765A5">
        <w:rPr>
          <w:lang w:val="fr-CA"/>
        </w:rPr>
        <w:t xml:space="preserve"> </w:t>
      </w:r>
      <w:r w:rsidR="00CC03A8" w:rsidRPr="004765A5">
        <w:rPr>
          <w:lang w:val="fr-CA"/>
        </w:rPr>
        <w:t xml:space="preserve">« </w:t>
      </w:r>
      <w:r w:rsidR="00255DEA" w:rsidRPr="004765A5">
        <w:rPr>
          <w:lang w:val="fr-CA"/>
        </w:rPr>
        <w:t>le prenant par la main droite, il le souleva (Act</w:t>
      </w:r>
      <w:r>
        <w:rPr>
          <w:lang w:val="fr-CA"/>
        </w:rPr>
        <w:t>e</w:t>
      </w:r>
      <w:r w:rsidR="00255DEA" w:rsidRPr="004765A5">
        <w:rPr>
          <w:lang w:val="fr-CA"/>
        </w:rPr>
        <w:t>s 3</w:t>
      </w:r>
      <w:r>
        <w:rPr>
          <w:lang w:val="fr-CA"/>
        </w:rPr>
        <w:t xml:space="preserve">, </w:t>
      </w:r>
      <w:r w:rsidR="00255DEA" w:rsidRPr="004765A5">
        <w:rPr>
          <w:lang w:val="fr-CA"/>
        </w:rPr>
        <w:t>6)</w:t>
      </w:r>
      <w:r w:rsidR="00C05A2E" w:rsidRPr="004765A5">
        <w:rPr>
          <w:lang w:val="fr-CA"/>
        </w:rPr>
        <w:t xml:space="preserve">. </w:t>
      </w:r>
      <w:r>
        <w:rPr>
          <w:lang w:val="fr-CA"/>
        </w:rPr>
        <w:t xml:space="preserve">Le </w:t>
      </w:r>
      <w:r w:rsidR="00561F06" w:rsidRPr="004765A5">
        <w:rPr>
          <w:lang w:val="fr-CA"/>
        </w:rPr>
        <w:t xml:space="preserve">Christ </w:t>
      </w:r>
      <w:r>
        <w:rPr>
          <w:lang w:val="fr-CA"/>
        </w:rPr>
        <w:t xml:space="preserve">Lui-même nous a aussi pris </w:t>
      </w:r>
      <w:r w:rsidR="00CC03A8" w:rsidRPr="004765A5">
        <w:rPr>
          <w:lang w:val="fr-CA"/>
        </w:rPr>
        <w:t xml:space="preserve">« </w:t>
      </w:r>
      <w:r w:rsidR="00561F06" w:rsidRPr="004765A5">
        <w:rPr>
          <w:lang w:val="fr-CA"/>
        </w:rPr>
        <w:t>par la main droite</w:t>
      </w:r>
      <w:r w:rsidR="00CC03A8" w:rsidRPr="004765A5">
        <w:rPr>
          <w:lang w:val="fr-CA"/>
        </w:rPr>
        <w:t xml:space="preserve"> » </w:t>
      </w:r>
      <w:r>
        <w:rPr>
          <w:lang w:val="fr-CA"/>
        </w:rPr>
        <w:t xml:space="preserve">à notre baptême. Mais nous devons nous agripper </w:t>
      </w:r>
      <w:r w:rsidR="00AE68A3">
        <w:rPr>
          <w:lang w:val="fr-CA"/>
        </w:rPr>
        <w:t>fortement à Lui!</w:t>
      </w:r>
      <w:r w:rsidR="000C1EB0">
        <w:rPr>
          <w:lang w:val="fr-CA"/>
        </w:rPr>
        <w:t xml:space="preserve">  </w:t>
      </w:r>
      <w:r w:rsidR="00632EB5">
        <w:rPr>
          <w:lang w:val="fr-CA"/>
        </w:rPr>
        <w:t>À vrai dire, comme la f</w:t>
      </w:r>
      <w:r w:rsidR="00135BFB">
        <w:rPr>
          <w:lang w:val="fr-CA"/>
        </w:rPr>
        <w:t xml:space="preserve">iancée le dit mystiquement du fiancé dans Le Cantique des Cantiques : </w:t>
      </w:r>
      <w:r w:rsidR="00CC03A8" w:rsidRPr="004765A5">
        <w:rPr>
          <w:lang w:val="fr-CA"/>
        </w:rPr>
        <w:t>«</w:t>
      </w:r>
      <w:r w:rsidR="000C1EB0">
        <w:rPr>
          <w:lang w:val="fr-CA"/>
        </w:rPr>
        <w:t> </w:t>
      </w:r>
      <w:r w:rsidR="000C1EB0">
        <w:t>Je l'ai saisi et je ne le lâcherai pas</w:t>
      </w:r>
      <w:r w:rsidR="00561F06" w:rsidRPr="004765A5">
        <w:rPr>
          <w:lang w:val="fr-CA"/>
        </w:rPr>
        <w:t>!</w:t>
      </w:r>
      <w:r w:rsidR="00CC03A8" w:rsidRPr="004765A5">
        <w:rPr>
          <w:lang w:val="fr-CA"/>
        </w:rPr>
        <w:t xml:space="preserve"> »</w:t>
      </w:r>
      <w:r w:rsidR="00561F06" w:rsidRPr="004765A5">
        <w:rPr>
          <w:lang w:val="fr-CA"/>
        </w:rPr>
        <w:t xml:space="preserve"> (Cant. 3</w:t>
      </w:r>
      <w:r w:rsidR="00135BFB">
        <w:rPr>
          <w:lang w:val="fr-CA"/>
        </w:rPr>
        <w:t xml:space="preserve">, </w:t>
      </w:r>
      <w:r w:rsidR="00561F06" w:rsidRPr="004765A5">
        <w:rPr>
          <w:lang w:val="fr-CA"/>
        </w:rPr>
        <w:t>4)</w:t>
      </w:r>
      <w:r w:rsidR="000F6C28">
        <w:rPr>
          <w:lang w:val="fr-CA"/>
        </w:rPr>
        <w:t xml:space="preserve">. </w:t>
      </w:r>
      <w:r w:rsidR="00561F06" w:rsidRPr="004765A5">
        <w:rPr>
          <w:lang w:val="fr-CA"/>
        </w:rPr>
        <w:t xml:space="preserve"> </w:t>
      </w:r>
      <w:r w:rsidR="000F6C28">
        <w:rPr>
          <w:lang w:val="fr-CA"/>
        </w:rPr>
        <w:t xml:space="preserve">Nous avons saisi le </w:t>
      </w:r>
      <w:r w:rsidR="00CA7F38" w:rsidRPr="004765A5">
        <w:rPr>
          <w:lang w:val="fr-CA"/>
        </w:rPr>
        <w:t>Christ par excellence</w:t>
      </w:r>
      <w:r w:rsidR="000F6C28">
        <w:rPr>
          <w:lang w:val="fr-CA"/>
        </w:rPr>
        <w:t xml:space="preserve"> dans le Très Saint Sacrement, nous le chérissons dans le temple de notre cœur. </w:t>
      </w:r>
      <w:r w:rsidR="007439AA">
        <w:rPr>
          <w:lang w:val="fr-CA"/>
        </w:rPr>
        <w:t xml:space="preserve"> Et comme nous avons tous reçu ce grand cadeau, nous devons imiter la réponse du mendiant guéri miraculeusement.  Saint Luc nous dit qu’</w:t>
      </w:r>
      <w:r w:rsidR="00CC03A8" w:rsidRPr="004765A5">
        <w:rPr>
          <w:lang w:val="fr-CA"/>
        </w:rPr>
        <w:t xml:space="preserve">« </w:t>
      </w:r>
      <w:r w:rsidR="00255DEA" w:rsidRPr="004765A5">
        <w:rPr>
          <w:lang w:val="fr-CA"/>
        </w:rPr>
        <w:t>il entra avec eux dans le temple, marchant, sautant et louant Dieu</w:t>
      </w:r>
      <w:r w:rsidR="00CC03A8" w:rsidRPr="004765A5">
        <w:rPr>
          <w:lang w:val="fr-CA"/>
        </w:rPr>
        <w:t xml:space="preserve"> » </w:t>
      </w:r>
      <w:r w:rsidR="00CA7F38" w:rsidRPr="004765A5">
        <w:rPr>
          <w:lang w:val="fr-CA"/>
        </w:rPr>
        <w:t xml:space="preserve"> </w:t>
      </w:r>
      <w:r w:rsidR="00255DEA" w:rsidRPr="004765A5">
        <w:rPr>
          <w:lang w:val="fr-CA"/>
        </w:rPr>
        <w:t>(Act</w:t>
      </w:r>
      <w:r w:rsidR="004765A5">
        <w:rPr>
          <w:lang w:val="fr-CA"/>
        </w:rPr>
        <w:t>e</w:t>
      </w:r>
      <w:r w:rsidR="00255DEA" w:rsidRPr="004765A5">
        <w:rPr>
          <w:lang w:val="fr-CA"/>
        </w:rPr>
        <w:t>s 3</w:t>
      </w:r>
      <w:r w:rsidR="004765A5">
        <w:rPr>
          <w:lang w:val="fr-CA"/>
        </w:rPr>
        <w:t xml:space="preserve">, </w:t>
      </w:r>
      <w:r w:rsidR="00255DEA" w:rsidRPr="004765A5">
        <w:rPr>
          <w:lang w:val="fr-CA"/>
        </w:rPr>
        <w:t>7)</w:t>
      </w:r>
      <w:r w:rsidR="00CA7F38" w:rsidRPr="004765A5">
        <w:rPr>
          <w:lang w:val="fr-CA"/>
        </w:rPr>
        <w:t>.</w:t>
      </w:r>
      <w:r w:rsidR="004765A5">
        <w:rPr>
          <w:lang w:val="fr-CA"/>
        </w:rPr>
        <w:t xml:space="preserve">  </w:t>
      </w:r>
      <w:r w:rsidR="001D777F" w:rsidRPr="004765A5">
        <w:rPr>
          <w:lang w:val="fr-CA"/>
        </w:rPr>
        <w:t>Ainsi soit-il!</w:t>
      </w:r>
    </w:p>
    <w:p w14:paraId="6622D86E" w14:textId="77777777" w:rsidR="00552BB8" w:rsidRPr="004765A5" w:rsidRDefault="00552BB8" w:rsidP="00255DEA">
      <w:pPr>
        <w:spacing w:line="480" w:lineRule="auto"/>
        <w:rPr>
          <w:lang w:val="fr-CA"/>
        </w:rPr>
      </w:pPr>
    </w:p>
    <w:p w14:paraId="61D5D7EA" w14:textId="77777777" w:rsidR="00552BB8" w:rsidRPr="004765A5" w:rsidRDefault="00552BB8" w:rsidP="00255DEA">
      <w:pPr>
        <w:spacing w:line="480" w:lineRule="auto"/>
        <w:rPr>
          <w:lang w:val="fr-CA"/>
        </w:rPr>
      </w:pPr>
    </w:p>
    <w:sectPr w:rsidR="00552BB8" w:rsidRPr="004765A5" w:rsidSect="006C1B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linkStyle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BB"/>
    <w:rsid w:val="000817AF"/>
    <w:rsid w:val="000A12BB"/>
    <w:rsid w:val="000C1EB0"/>
    <w:rsid w:val="000F6C28"/>
    <w:rsid w:val="00135BFB"/>
    <w:rsid w:val="001D777F"/>
    <w:rsid w:val="00210113"/>
    <w:rsid w:val="002109FE"/>
    <w:rsid w:val="00255DEA"/>
    <w:rsid w:val="00261508"/>
    <w:rsid w:val="002A4FE3"/>
    <w:rsid w:val="002B7193"/>
    <w:rsid w:val="00361B72"/>
    <w:rsid w:val="003923B2"/>
    <w:rsid w:val="003A1E9A"/>
    <w:rsid w:val="003F03A0"/>
    <w:rsid w:val="0045503C"/>
    <w:rsid w:val="004765A5"/>
    <w:rsid w:val="004A15AF"/>
    <w:rsid w:val="004F1209"/>
    <w:rsid w:val="00521850"/>
    <w:rsid w:val="00523742"/>
    <w:rsid w:val="00533512"/>
    <w:rsid w:val="00552BB8"/>
    <w:rsid w:val="00561F06"/>
    <w:rsid w:val="00602DE8"/>
    <w:rsid w:val="00632EB5"/>
    <w:rsid w:val="006931A7"/>
    <w:rsid w:val="006C1BCF"/>
    <w:rsid w:val="00717403"/>
    <w:rsid w:val="007439AA"/>
    <w:rsid w:val="007877C0"/>
    <w:rsid w:val="00862A5D"/>
    <w:rsid w:val="00893731"/>
    <w:rsid w:val="008B45C6"/>
    <w:rsid w:val="00910D59"/>
    <w:rsid w:val="00916C95"/>
    <w:rsid w:val="009A7BB7"/>
    <w:rsid w:val="00A24128"/>
    <w:rsid w:val="00AE68A3"/>
    <w:rsid w:val="00C05A2E"/>
    <w:rsid w:val="00C11BF1"/>
    <w:rsid w:val="00C16AD7"/>
    <w:rsid w:val="00CA7F38"/>
    <w:rsid w:val="00CC03A8"/>
    <w:rsid w:val="00DA04DA"/>
    <w:rsid w:val="00DD6C64"/>
    <w:rsid w:val="00DF2CAA"/>
    <w:rsid w:val="00E146B1"/>
    <w:rsid w:val="00EB5AC5"/>
    <w:rsid w:val="00ED24FE"/>
    <w:rsid w:val="00EF563F"/>
    <w:rsid w:val="00EF7876"/>
    <w:rsid w:val="00F222C3"/>
    <w:rsid w:val="00FD126D"/>
    <w:rsid w:val="00FE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B853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FE"/>
    <w:pPr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2109F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109FE"/>
  </w:style>
  <w:style w:type="paragraph" w:customStyle="1" w:styleId="EndNoteBibliographyTitle">
    <w:name w:val="EndNote Bibliography Title"/>
    <w:basedOn w:val="Normal"/>
    <w:rsid w:val="002109FE"/>
    <w:pPr>
      <w:jc w:val="center"/>
    </w:pPr>
    <w:rPr>
      <w:sz w:val="22"/>
    </w:rPr>
  </w:style>
  <w:style w:type="paragraph" w:customStyle="1" w:styleId="EndNoteBibliography">
    <w:name w:val="EndNote Bibliography"/>
    <w:basedOn w:val="Normal"/>
    <w:rsid w:val="002109FE"/>
    <w:rPr>
      <w:sz w:val="22"/>
    </w:rPr>
  </w:style>
  <w:style w:type="paragraph" w:customStyle="1" w:styleId="EndNoteCategoryHeading">
    <w:name w:val="EndNote Category Heading"/>
    <w:basedOn w:val="Normal"/>
    <w:autoRedefine/>
    <w:rsid w:val="002109FE"/>
    <w:pPr>
      <w:spacing w:before="120" w:after="120"/>
    </w:pPr>
  </w:style>
  <w:style w:type="paragraph" w:customStyle="1" w:styleId="EndNoteCategoryTitle">
    <w:name w:val="EndNote Category Title"/>
    <w:basedOn w:val="Normal"/>
    <w:rsid w:val="002109FE"/>
    <w:pPr>
      <w:spacing w:before="120" w:after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109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9FE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09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9FE"/>
    <w:rPr>
      <w:rFonts w:ascii="Times New Roman" w:eastAsia="Times New Roman" w:hAnsi="Times New Roman" w:cs="Times New Roman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109F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109FE"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109FE"/>
    <w:rPr>
      <w:rFonts w:cs="Times New Roman"/>
      <w:color w:val="auto"/>
      <w:u w:val="none"/>
    </w:rPr>
  </w:style>
  <w:style w:type="paragraph" w:styleId="Quote">
    <w:name w:val="Quote"/>
    <w:basedOn w:val="Normal"/>
    <w:next w:val="Normal"/>
    <w:link w:val="QuoteChar"/>
    <w:uiPriority w:val="29"/>
    <w:qFormat/>
    <w:rsid w:val="002109FE"/>
    <w:pPr>
      <w:spacing w:after="240"/>
      <w:ind w:left="720" w:right="720"/>
    </w:pPr>
    <w:rPr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109FE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2109FE"/>
    <w:pPr>
      <w:spacing w:after="220"/>
      <w:ind w:firstLine="720"/>
    </w:pPr>
    <w:rPr>
      <w:sz w:val="22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09FE"/>
    <w:rPr>
      <w:rFonts w:ascii="Times New Roman" w:eastAsia="Times New Roman" w:hAnsi="Times New Roman" w:cs="Times New Roman"/>
      <w:sz w:val="22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109FE"/>
    <w:rPr>
      <w:vertAlign w:val="superscript"/>
    </w:rPr>
  </w:style>
  <w:style w:type="paragraph" w:customStyle="1" w:styleId="Body">
    <w:name w:val="Body"/>
    <w:basedOn w:val="Normal"/>
    <w:qFormat/>
    <w:rsid w:val="002109FE"/>
    <w:pPr>
      <w:spacing w:line="480" w:lineRule="auto"/>
      <w:ind w:firstLine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FE"/>
    <w:pPr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2109F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109FE"/>
  </w:style>
  <w:style w:type="paragraph" w:customStyle="1" w:styleId="EndNoteBibliographyTitle">
    <w:name w:val="EndNote Bibliography Title"/>
    <w:basedOn w:val="Normal"/>
    <w:rsid w:val="002109FE"/>
    <w:pPr>
      <w:jc w:val="center"/>
    </w:pPr>
    <w:rPr>
      <w:sz w:val="22"/>
    </w:rPr>
  </w:style>
  <w:style w:type="paragraph" w:customStyle="1" w:styleId="EndNoteBibliography">
    <w:name w:val="EndNote Bibliography"/>
    <w:basedOn w:val="Normal"/>
    <w:rsid w:val="002109FE"/>
    <w:rPr>
      <w:sz w:val="22"/>
    </w:rPr>
  </w:style>
  <w:style w:type="paragraph" w:customStyle="1" w:styleId="EndNoteCategoryHeading">
    <w:name w:val="EndNote Category Heading"/>
    <w:basedOn w:val="Normal"/>
    <w:autoRedefine/>
    <w:rsid w:val="002109FE"/>
    <w:pPr>
      <w:spacing w:before="120" w:after="120"/>
    </w:pPr>
  </w:style>
  <w:style w:type="paragraph" w:customStyle="1" w:styleId="EndNoteCategoryTitle">
    <w:name w:val="EndNote Category Title"/>
    <w:basedOn w:val="Normal"/>
    <w:rsid w:val="002109FE"/>
    <w:pPr>
      <w:spacing w:before="120" w:after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109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9FE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09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9FE"/>
    <w:rPr>
      <w:rFonts w:ascii="Times New Roman" w:eastAsia="Times New Roman" w:hAnsi="Times New Roman" w:cs="Times New Roman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109F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109FE"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109FE"/>
    <w:rPr>
      <w:rFonts w:cs="Times New Roman"/>
      <w:color w:val="auto"/>
      <w:u w:val="none"/>
    </w:rPr>
  </w:style>
  <w:style w:type="paragraph" w:styleId="Quote">
    <w:name w:val="Quote"/>
    <w:basedOn w:val="Normal"/>
    <w:next w:val="Normal"/>
    <w:link w:val="QuoteChar"/>
    <w:uiPriority w:val="29"/>
    <w:qFormat/>
    <w:rsid w:val="002109FE"/>
    <w:pPr>
      <w:spacing w:after="240"/>
      <w:ind w:left="720" w:right="720"/>
    </w:pPr>
    <w:rPr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109FE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2109FE"/>
    <w:pPr>
      <w:spacing w:after="220"/>
      <w:ind w:firstLine="720"/>
    </w:pPr>
    <w:rPr>
      <w:sz w:val="22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09FE"/>
    <w:rPr>
      <w:rFonts w:ascii="Times New Roman" w:eastAsia="Times New Roman" w:hAnsi="Times New Roman" w:cs="Times New Roman"/>
      <w:sz w:val="22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109FE"/>
    <w:rPr>
      <w:vertAlign w:val="superscript"/>
    </w:rPr>
  </w:style>
  <w:style w:type="paragraph" w:customStyle="1" w:styleId="Body">
    <w:name w:val="Body"/>
    <w:basedOn w:val="Normal"/>
    <w:qFormat/>
    <w:rsid w:val="002109FE"/>
    <w:pPr>
      <w:spacing w:line="480" w:lineRule="auto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D:Users:bta:Dropbox:Programs:word:My%20Templates:USP%20Thesi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USP Thesis.dotm</Template>
  <TotalTime>152</TotalTime>
  <Pages>2</Pages>
  <Words>410</Words>
  <Characters>2340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BTA</cp:lastModifiedBy>
  <cp:revision>22</cp:revision>
  <dcterms:created xsi:type="dcterms:W3CDTF">2014-06-25T13:25:00Z</dcterms:created>
  <dcterms:modified xsi:type="dcterms:W3CDTF">2014-06-25T21:07:00Z</dcterms:modified>
</cp:coreProperties>
</file>