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E696" w14:textId="77777777" w:rsidR="00A33D70" w:rsidRPr="00EB5A42" w:rsidRDefault="00B61155" w:rsidP="00BD5286">
      <w:pPr>
        <w:jc w:val="center"/>
        <w:rPr>
          <w:smallCaps/>
          <w:sz w:val="28"/>
          <w:szCs w:val="28"/>
          <w:lang w:val="fr-CA"/>
        </w:rPr>
      </w:pPr>
      <w:r w:rsidRPr="00EB5A42">
        <w:rPr>
          <w:smallCaps/>
          <w:sz w:val="28"/>
          <w:szCs w:val="28"/>
          <w:lang w:val="fr-CA"/>
        </w:rPr>
        <w:t>Dimanche IV aprè</w:t>
      </w:r>
      <w:r w:rsidR="008D00CF" w:rsidRPr="00EB5A42">
        <w:rPr>
          <w:smallCaps/>
          <w:sz w:val="28"/>
          <w:szCs w:val="28"/>
          <w:lang w:val="fr-CA"/>
        </w:rPr>
        <w:t>s Pâques</w:t>
      </w:r>
      <w:r w:rsidR="00A33D70" w:rsidRPr="00EB5A42">
        <w:rPr>
          <w:smallCaps/>
          <w:sz w:val="28"/>
          <w:szCs w:val="28"/>
          <w:lang w:val="fr-CA"/>
        </w:rPr>
        <w:t xml:space="preserve"> 2014</w:t>
      </w:r>
    </w:p>
    <w:p w14:paraId="10A2ED59" w14:textId="77777777" w:rsidR="00A33D70" w:rsidRPr="00EB5A42" w:rsidRDefault="00A33D70" w:rsidP="00BD5286">
      <w:pPr>
        <w:jc w:val="center"/>
        <w:rPr>
          <w:lang w:val="fr-CA"/>
        </w:rPr>
      </w:pPr>
    </w:p>
    <w:p w14:paraId="5578358A" w14:textId="77777777" w:rsidR="00A33D70" w:rsidRPr="00EB5A42" w:rsidRDefault="00A33D70" w:rsidP="00BD5286">
      <w:pPr>
        <w:jc w:val="center"/>
        <w:rPr>
          <w:lang w:val="fr-CA"/>
        </w:rPr>
      </w:pPr>
    </w:p>
    <w:p w14:paraId="7FAAD089" w14:textId="77777777" w:rsidR="00A12C14" w:rsidRPr="00EB5A42" w:rsidRDefault="0061132A" w:rsidP="007D4C0A">
      <w:pPr>
        <w:jc w:val="center"/>
        <w:rPr>
          <w:lang w:val="fr-CA"/>
        </w:rPr>
      </w:pPr>
      <w:r w:rsidRPr="00EB5A42">
        <w:rPr>
          <w:lang w:val="fr-CA"/>
        </w:rPr>
        <w:t xml:space="preserve">« </w:t>
      </w:r>
      <w:r w:rsidR="001456F6" w:rsidRPr="00EB5A42">
        <w:rPr>
          <w:lang w:val="fr-CA"/>
        </w:rPr>
        <w:t>Tout don excellent, toute grâce parfaite, descend d’en haut</w:t>
      </w:r>
      <w:r w:rsidRPr="00EB5A42">
        <w:rPr>
          <w:lang w:val="fr-CA"/>
        </w:rPr>
        <w:t> »</w:t>
      </w:r>
      <w:r w:rsidR="00B22AB9" w:rsidRPr="00EB5A42">
        <w:rPr>
          <w:lang w:val="fr-CA"/>
        </w:rPr>
        <w:t xml:space="preserve"> (</w:t>
      </w:r>
      <w:r w:rsidR="001456F6" w:rsidRPr="00EB5A42">
        <w:rPr>
          <w:lang w:val="fr-CA"/>
        </w:rPr>
        <w:t>Ja</w:t>
      </w:r>
      <w:r w:rsidR="00B61155" w:rsidRPr="00EB5A42">
        <w:rPr>
          <w:lang w:val="fr-CA"/>
        </w:rPr>
        <w:t>cque</w:t>
      </w:r>
      <w:r w:rsidR="001456F6" w:rsidRPr="00EB5A42">
        <w:rPr>
          <w:lang w:val="fr-CA"/>
        </w:rPr>
        <w:t>s 1</w:t>
      </w:r>
      <w:r w:rsidR="00B61155" w:rsidRPr="00EB5A42">
        <w:rPr>
          <w:lang w:val="fr-CA"/>
        </w:rPr>
        <w:t xml:space="preserve">, </w:t>
      </w:r>
      <w:r w:rsidR="001456F6" w:rsidRPr="00EB5A42">
        <w:rPr>
          <w:lang w:val="fr-CA"/>
        </w:rPr>
        <w:t>17</w:t>
      </w:r>
      <w:r w:rsidR="00B22AB9" w:rsidRPr="00EB5A42">
        <w:rPr>
          <w:lang w:val="fr-CA"/>
        </w:rPr>
        <w:t>)</w:t>
      </w:r>
    </w:p>
    <w:p w14:paraId="570F1D11" w14:textId="77777777" w:rsidR="00B22AB9" w:rsidRPr="00EB5A42" w:rsidRDefault="00B22AB9" w:rsidP="00B22AB9">
      <w:pPr>
        <w:spacing w:line="480" w:lineRule="auto"/>
        <w:jc w:val="both"/>
        <w:rPr>
          <w:lang w:val="fr-CA"/>
        </w:rPr>
      </w:pPr>
    </w:p>
    <w:p w14:paraId="79DAF468" w14:textId="77777777" w:rsidR="00206455" w:rsidRPr="00EB5A42" w:rsidRDefault="00EB5A42" w:rsidP="00206455">
      <w:pPr>
        <w:spacing w:line="480" w:lineRule="auto"/>
        <w:ind w:firstLine="720"/>
        <w:jc w:val="both"/>
        <w:rPr>
          <w:rFonts w:eastAsia="Times New Roman" w:cs="Times New Roman"/>
          <w:lang w:val="fr-CA"/>
        </w:rPr>
      </w:pPr>
      <w:r w:rsidRPr="00EB5A42">
        <w:rPr>
          <w:lang w:val="fr-CA"/>
        </w:rPr>
        <w:t>Dans l’</w:t>
      </w:r>
      <w:r w:rsidR="009A1688">
        <w:rPr>
          <w:lang w:val="fr-CA"/>
        </w:rPr>
        <w:t>É</w:t>
      </w:r>
      <w:r w:rsidRPr="00EB5A42">
        <w:rPr>
          <w:lang w:val="fr-CA"/>
        </w:rPr>
        <w:t>p</w:t>
      </w:r>
      <w:r w:rsidR="009A1688">
        <w:rPr>
          <w:lang w:val="fr-CA"/>
        </w:rPr>
        <w:t>î</w:t>
      </w:r>
      <w:r w:rsidRPr="00EB5A42">
        <w:rPr>
          <w:lang w:val="fr-CA"/>
        </w:rPr>
        <w:t xml:space="preserve">tre d’aujourd’hui, saint Jacques l’Apôtre nous dit que </w:t>
      </w:r>
      <w:r w:rsidR="000B2273">
        <w:rPr>
          <w:lang w:val="fr-CA"/>
        </w:rPr>
        <w:t>«</w:t>
      </w:r>
      <w:r w:rsidR="00FB3FC6" w:rsidRPr="00EB5A42">
        <w:rPr>
          <w:rFonts w:eastAsia="Times New Roman" w:cs="Times New Roman"/>
          <w:lang w:val="fr-CA"/>
        </w:rPr>
        <w:t>Tout don excellent, toute grâce parfaite, descend d’en haut, du Père des lumières</w:t>
      </w:r>
      <w:r w:rsidRPr="00EB5A42">
        <w:rPr>
          <w:rFonts w:eastAsia="Times New Roman" w:cs="Times New Roman"/>
          <w:lang w:val="fr-CA"/>
        </w:rPr>
        <w:t> »</w:t>
      </w:r>
      <w:r w:rsidR="00FB3FC6" w:rsidRPr="00EB5A42">
        <w:rPr>
          <w:rFonts w:eastAsia="Times New Roman" w:cs="Times New Roman"/>
          <w:lang w:val="fr-CA"/>
        </w:rPr>
        <w:t xml:space="preserve">. </w:t>
      </w:r>
      <w:r w:rsidRPr="00EB5A42">
        <w:rPr>
          <w:rFonts w:eastAsia="Times New Roman" w:cs="Times New Roman"/>
          <w:lang w:val="fr-CA"/>
        </w:rPr>
        <w:t>Les lumières du ciel</w:t>
      </w:r>
      <w:r w:rsidR="00A567CE">
        <w:rPr>
          <w:rFonts w:eastAsia="Times New Roman" w:cs="Times New Roman"/>
          <w:lang w:val="fr-CA"/>
        </w:rPr>
        <w:t xml:space="preserve"> – </w:t>
      </w:r>
      <w:r w:rsidRPr="00EB5A42">
        <w:rPr>
          <w:rFonts w:eastAsia="Times New Roman" w:cs="Times New Roman"/>
          <w:lang w:val="fr-CA"/>
        </w:rPr>
        <w:t>l</w:t>
      </w:r>
      <w:r w:rsidR="00FB3FC6" w:rsidRPr="00EB5A42">
        <w:rPr>
          <w:rFonts w:eastAsia="Times New Roman" w:cs="Times New Roman"/>
          <w:lang w:val="fr-CA"/>
        </w:rPr>
        <w:t>e s</w:t>
      </w:r>
      <w:r w:rsidRPr="00EB5A42">
        <w:rPr>
          <w:rFonts w:eastAsia="Times New Roman" w:cs="Times New Roman"/>
          <w:lang w:val="fr-CA"/>
        </w:rPr>
        <w:t>oleil, la lune et les étoiles</w:t>
      </w:r>
      <w:r w:rsidR="00A567CE">
        <w:rPr>
          <w:rFonts w:eastAsia="Times New Roman" w:cs="Times New Roman"/>
          <w:lang w:val="fr-CA"/>
        </w:rPr>
        <w:t xml:space="preserve"> – </w:t>
      </w:r>
      <w:r>
        <w:rPr>
          <w:rFonts w:eastAsia="Times New Roman" w:cs="Times New Roman"/>
          <w:lang w:val="fr-CA"/>
        </w:rPr>
        <w:t>sont merveilleuses et magnifiques, mais elles ne sont pas divines</w:t>
      </w:r>
      <w:r w:rsidR="00A567CE">
        <w:rPr>
          <w:rFonts w:eastAsia="Times New Roman" w:cs="Times New Roman"/>
          <w:lang w:val="fr-CA"/>
        </w:rPr>
        <w:t>, bien entendu. Si nous les observons de près, nous remarquons qu’elles changent de t</w:t>
      </w:r>
      <w:bookmarkStart w:id="0" w:name="_GoBack"/>
      <w:bookmarkEnd w:id="0"/>
      <w:r w:rsidR="00A567CE">
        <w:rPr>
          <w:rFonts w:eastAsia="Times New Roman" w:cs="Times New Roman"/>
          <w:lang w:val="fr-CA"/>
        </w:rPr>
        <w:t xml:space="preserve">emps en temps – parfois elles </w:t>
      </w:r>
      <w:r w:rsidR="00FB6542">
        <w:rPr>
          <w:rFonts w:eastAsia="Times New Roman" w:cs="Times New Roman"/>
          <w:lang w:val="fr-CA"/>
        </w:rPr>
        <w:t>sembl</w:t>
      </w:r>
      <w:r w:rsidR="00A567CE">
        <w:rPr>
          <w:rFonts w:eastAsia="Times New Roman" w:cs="Times New Roman"/>
          <w:lang w:val="fr-CA"/>
        </w:rPr>
        <w:t>ent plus grandes, parfois plus petites, et parfois même éclipsées toutes ensemble.</w:t>
      </w:r>
      <w:r w:rsidR="001D0CC6">
        <w:rPr>
          <w:rFonts w:eastAsia="Times New Roman" w:cs="Times New Roman"/>
          <w:lang w:val="fr-CA"/>
        </w:rPr>
        <w:t xml:space="preserve"> Tous les corps sont susceptibles de changer de cette façon, c’est, en fait, ce qui distingue les corps des esprits. Les corps peuvent changer, mais en Dieu, qui est pur Esprit, « </w:t>
      </w:r>
      <w:r w:rsidR="00771FA9" w:rsidRPr="00EB5A42">
        <w:rPr>
          <w:rFonts w:eastAsia="Times New Roman" w:cs="Times New Roman"/>
          <w:lang w:val="fr-CA"/>
        </w:rPr>
        <w:t>n’existe aucune vicissitude, ni ombre de changement</w:t>
      </w:r>
      <w:r w:rsidR="001D0CC6">
        <w:rPr>
          <w:rFonts w:eastAsia="Times New Roman" w:cs="Times New Roman"/>
          <w:lang w:val="fr-CA"/>
        </w:rPr>
        <w:t> »</w:t>
      </w:r>
      <w:r w:rsidR="00771FA9" w:rsidRPr="00EB5A42">
        <w:rPr>
          <w:rFonts w:eastAsia="Times New Roman" w:cs="Times New Roman"/>
          <w:lang w:val="fr-CA"/>
        </w:rPr>
        <w:t xml:space="preserve"> </w:t>
      </w:r>
      <w:r w:rsidR="00206455" w:rsidRPr="00EB5A42">
        <w:rPr>
          <w:rFonts w:eastAsia="Times New Roman" w:cs="Times New Roman"/>
          <w:lang w:val="fr-CA"/>
        </w:rPr>
        <w:t>(Ja</w:t>
      </w:r>
      <w:r w:rsidR="001D0CC6">
        <w:rPr>
          <w:rFonts w:eastAsia="Times New Roman" w:cs="Times New Roman"/>
          <w:lang w:val="fr-CA"/>
        </w:rPr>
        <w:t>cqu</w:t>
      </w:r>
      <w:r w:rsidR="00206455" w:rsidRPr="00EB5A42">
        <w:rPr>
          <w:rFonts w:eastAsia="Times New Roman" w:cs="Times New Roman"/>
          <w:lang w:val="fr-CA"/>
        </w:rPr>
        <w:t xml:space="preserve">es). </w:t>
      </w:r>
      <w:r w:rsidR="001D0CC6">
        <w:rPr>
          <w:rFonts w:eastAsia="Times New Roman" w:cs="Times New Roman"/>
          <w:lang w:val="fr-CA"/>
        </w:rPr>
        <w:t xml:space="preserve">Comme le dit saint </w:t>
      </w:r>
      <w:r w:rsidR="00206455" w:rsidRPr="00EB5A42">
        <w:rPr>
          <w:rFonts w:eastAsia="Times New Roman" w:cs="Times New Roman"/>
          <w:lang w:val="fr-CA"/>
        </w:rPr>
        <w:t>Paul</w:t>
      </w:r>
      <w:r w:rsidR="001D0CC6">
        <w:rPr>
          <w:rFonts w:eastAsia="Times New Roman" w:cs="Times New Roman"/>
          <w:lang w:val="fr-CA"/>
        </w:rPr>
        <w:t xml:space="preserve">, </w:t>
      </w:r>
      <w:r w:rsidR="00206455" w:rsidRPr="00EB5A42">
        <w:rPr>
          <w:rFonts w:eastAsia="Times New Roman" w:cs="Times New Roman"/>
          <w:lang w:val="fr-CA"/>
        </w:rPr>
        <w:t xml:space="preserve">Il </w:t>
      </w:r>
      <w:r w:rsidR="001D0CC6">
        <w:rPr>
          <w:rFonts w:eastAsia="Times New Roman" w:cs="Times New Roman"/>
          <w:lang w:val="fr-CA"/>
        </w:rPr>
        <w:t>« </w:t>
      </w:r>
      <w:r w:rsidR="00206455" w:rsidRPr="00EB5A42">
        <w:rPr>
          <w:rFonts w:eastAsia="Times New Roman" w:cs="Times New Roman"/>
          <w:lang w:val="fr-CA"/>
        </w:rPr>
        <w:t>est le même hier et aujourd’hui</w:t>
      </w:r>
      <w:r w:rsidR="003D2B4C">
        <w:rPr>
          <w:rFonts w:eastAsia="Times New Roman" w:cs="Times New Roman"/>
          <w:lang w:val="fr-CA"/>
        </w:rPr>
        <w:t>; i</w:t>
      </w:r>
      <w:r w:rsidRPr="00EB5A42">
        <w:rPr>
          <w:rFonts w:eastAsia="Times New Roman" w:cs="Times New Roman"/>
          <w:lang w:val="fr-CA"/>
        </w:rPr>
        <w:t>l le sera éternellement</w:t>
      </w:r>
      <w:r w:rsidR="001D0CC6">
        <w:rPr>
          <w:rFonts w:eastAsia="Times New Roman" w:cs="Times New Roman"/>
          <w:lang w:val="fr-CA"/>
        </w:rPr>
        <w:t> »</w:t>
      </w:r>
      <w:r w:rsidRPr="00EB5A42">
        <w:rPr>
          <w:rFonts w:eastAsia="Times New Roman" w:cs="Times New Roman"/>
          <w:lang w:val="fr-CA"/>
        </w:rPr>
        <w:t xml:space="preserve"> (Hé</w:t>
      </w:r>
      <w:r w:rsidR="00206455" w:rsidRPr="00EB5A42">
        <w:rPr>
          <w:rFonts w:eastAsia="Times New Roman" w:cs="Times New Roman"/>
          <w:lang w:val="fr-CA"/>
        </w:rPr>
        <w:t>b. 13</w:t>
      </w:r>
      <w:r w:rsidRPr="00EB5A42">
        <w:rPr>
          <w:rFonts w:eastAsia="Times New Roman" w:cs="Times New Roman"/>
          <w:lang w:val="fr-CA"/>
        </w:rPr>
        <w:t xml:space="preserve">, </w:t>
      </w:r>
      <w:r w:rsidR="00206455" w:rsidRPr="00EB5A42">
        <w:rPr>
          <w:rFonts w:eastAsia="Times New Roman" w:cs="Times New Roman"/>
          <w:lang w:val="fr-CA"/>
        </w:rPr>
        <w:t>8).</w:t>
      </w:r>
    </w:p>
    <w:p w14:paraId="5FDF34D0" w14:textId="77777777" w:rsidR="001778F6" w:rsidRPr="00EB5A42" w:rsidRDefault="003D2B4C" w:rsidP="00206455">
      <w:pPr>
        <w:spacing w:line="480" w:lineRule="auto"/>
        <w:ind w:firstLine="720"/>
        <w:jc w:val="both"/>
        <w:rPr>
          <w:rFonts w:eastAsia="Times New Roman" w:cs="Times New Roman"/>
          <w:lang w:val="fr-CA"/>
        </w:rPr>
      </w:pPr>
      <w:r>
        <w:rPr>
          <w:rFonts w:eastAsia="Times New Roman" w:cs="Times New Roman"/>
          <w:lang w:val="fr-CA"/>
        </w:rPr>
        <w:t>Et pourtant, bien qu’</w:t>
      </w:r>
      <w:r w:rsidR="00472030">
        <w:rPr>
          <w:rFonts w:eastAsia="Times New Roman" w:cs="Times New Roman"/>
          <w:lang w:val="fr-CA"/>
        </w:rPr>
        <w:t xml:space="preserve">Il soit </w:t>
      </w:r>
      <w:r>
        <w:rPr>
          <w:rFonts w:eastAsia="Times New Roman" w:cs="Times New Roman"/>
          <w:lang w:val="fr-CA"/>
        </w:rPr>
        <w:t>éternellement le même, Il est capable d’agir dans le temps : « </w:t>
      </w:r>
      <w:r w:rsidR="001778F6" w:rsidRPr="00EB5A42">
        <w:rPr>
          <w:rFonts w:eastAsia="Times New Roman" w:cs="Times New Roman"/>
          <w:lang w:val="fr-CA"/>
        </w:rPr>
        <w:t>Au commencement Dieu créa le ciel et la terre</w:t>
      </w:r>
      <w:r w:rsidR="00FD22E8">
        <w:rPr>
          <w:rFonts w:eastAsia="Times New Roman" w:cs="Times New Roman"/>
          <w:lang w:val="fr-CA"/>
        </w:rPr>
        <w:t> »</w:t>
      </w:r>
      <w:r w:rsidR="001778F6" w:rsidRPr="00EB5A42">
        <w:rPr>
          <w:rFonts w:eastAsia="Times New Roman" w:cs="Times New Roman"/>
          <w:lang w:val="fr-CA"/>
        </w:rPr>
        <w:t xml:space="preserve"> (Gen. 1). </w:t>
      </w:r>
      <w:r w:rsidR="00732841">
        <w:rPr>
          <w:rFonts w:eastAsia="Times New Roman" w:cs="Times New Roman"/>
          <w:lang w:val="fr-CA"/>
        </w:rPr>
        <w:t>Dans ce qui est connu en théologie spé</w:t>
      </w:r>
      <w:r w:rsidR="00206455" w:rsidRPr="00EB5A42">
        <w:rPr>
          <w:rFonts w:eastAsia="Times New Roman" w:cs="Times New Roman"/>
          <w:lang w:val="fr-CA"/>
        </w:rPr>
        <w:t>culative</w:t>
      </w:r>
      <w:r w:rsidR="00732841">
        <w:rPr>
          <w:rFonts w:eastAsia="Times New Roman" w:cs="Times New Roman"/>
          <w:lang w:val="fr-CA"/>
        </w:rPr>
        <w:t xml:space="preserve"> comme </w:t>
      </w:r>
      <w:r w:rsidR="00472030">
        <w:rPr>
          <w:rFonts w:eastAsia="Times New Roman" w:cs="Times New Roman"/>
          <w:lang w:val="fr-CA"/>
        </w:rPr>
        <w:t>étant la « thèse franciscaine », le premier décret de création de Dieu était l’</w:t>
      </w:r>
      <w:r w:rsidR="00206455" w:rsidRPr="00EB5A42">
        <w:rPr>
          <w:rFonts w:eastAsia="Times New Roman" w:cs="Times New Roman"/>
          <w:lang w:val="fr-CA"/>
        </w:rPr>
        <w:t xml:space="preserve">Incarnation </w:t>
      </w:r>
      <w:r w:rsidR="00472030">
        <w:rPr>
          <w:rFonts w:eastAsia="Times New Roman" w:cs="Times New Roman"/>
          <w:lang w:val="fr-CA"/>
        </w:rPr>
        <w:t>de</w:t>
      </w:r>
      <w:r w:rsidR="00206455" w:rsidRPr="00EB5A42">
        <w:rPr>
          <w:rFonts w:eastAsia="Times New Roman" w:cs="Times New Roman"/>
          <w:lang w:val="fr-CA"/>
        </w:rPr>
        <w:t xml:space="preserve"> J</w:t>
      </w:r>
      <w:r w:rsidR="00472030">
        <w:rPr>
          <w:rFonts w:eastAsia="Times New Roman" w:cs="Times New Roman"/>
          <w:lang w:val="fr-CA"/>
        </w:rPr>
        <w:t>é</w:t>
      </w:r>
      <w:r w:rsidR="00206455" w:rsidRPr="00EB5A42">
        <w:rPr>
          <w:rFonts w:eastAsia="Times New Roman" w:cs="Times New Roman"/>
          <w:lang w:val="fr-CA"/>
        </w:rPr>
        <w:t>sus-Christ</w:t>
      </w:r>
      <w:r w:rsidR="00472030">
        <w:rPr>
          <w:rFonts w:eastAsia="Times New Roman" w:cs="Times New Roman"/>
          <w:lang w:val="fr-CA"/>
        </w:rPr>
        <w:t xml:space="preserve"> – ce qui veut dire qu’il a ordonné en toute éternité qu’Il créerait un jour la créature la plus parfaite – la nature humaine du</w:t>
      </w:r>
      <w:r w:rsidR="006B216D" w:rsidRPr="00EB5A42">
        <w:rPr>
          <w:rFonts w:eastAsia="Times New Roman" w:cs="Times New Roman"/>
          <w:lang w:val="fr-CA"/>
        </w:rPr>
        <w:t xml:space="preserve"> Christ.</w:t>
      </w:r>
      <w:r w:rsidR="00CF4848">
        <w:rPr>
          <w:rFonts w:eastAsia="Times New Roman" w:cs="Times New Roman"/>
          <w:lang w:val="fr-CA"/>
        </w:rPr>
        <w:t xml:space="preserve"> Suivant </w:t>
      </w:r>
      <w:r w:rsidR="0048246D">
        <w:rPr>
          <w:rFonts w:eastAsia="Times New Roman" w:cs="Times New Roman"/>
          <w:lang w:val="fr-CA"/>
        </w:rPr>
        <w:t xml:space="preserve">la logique de cette thèse, le second décret de Dieu était la </w:t>
      </w:r>
      <w:r w:rsidR="006B216D" w:rsidRPr="00EB5A42">
        <w:rPr>
          <w:rFonts w:eastAsia="Times New Roman" w:cs="Times New Roman"/>
          <w:lang w:val="fr-CA"/>
        </w:rPr>
        <w:t>Conception</w:t>
      </w:r>
      <w:r w:rsidR="0048246D">
        <w:rPr>
          <w:rFonts w:eastAsia="Times New Roman" w:cs="Times New Roman"/>
          <w:lang w:val="fr-CA"/>
        </w:rPr>
        <w:t xml:space="preserve"> </w:t>
      </w:r>
      <w:r w:rsidR="0048246D" w:rsidRPr="00EB5A42">
        <w:rPr>
          <w:rFonts w:eastAsia="Times New Roman" w:cs="Times New Roman"/>
          <w:lang w:val="fr-CA"/>
        </w:rPr>
        <w:t>Immacul</w:t>
      </w:r>
      <w:r w:rsidR="0048246D">
        <w:rPr>
          <w:rFonts w:eastAsia="Times New Roman" w:cs="Times New Roman"/>
          <w:lang w:val="fr-CA"/>
        </w:rPr>
        <w:t>é</w:t>
      </w:r>
      <w:r w:rsidR="0048246D" w:rsidRPr="00EB5A42">
        <w:rPr>
          <w:rFonts w:eastAsia="Times New Roman" w:cs="Times New Roman"/>
          <w:lang w:val="fr-CA"/>
        </w:rPr>
        <w:t>e</w:t>
      </w:r>
      <w:r w:rsidR="0048246D">
        <w:rPr>
          <w:rFonts w:eastAsia="Times New Roman" w:cs="Times New Roman"/>
          <w:lang w:val="fr-CA"/>
        </w:rPr>
        <w:t xml:space="preserve"> de la Sainte-Vierge – la deuxième créature la plus parfaite, deuxième en dignité seulement après le Christ Lui-même. </w:t>
      </w:r>
      <w:r w:rsidR="001D4434">
        <w:rPr>
          <w:rFonts w:eastAsia="Times New Roman" w:cs="Times New Roman"/>
          <w:lang w:val="fr-CA"/>
        </w:rPr>
        <w:t>Cela veut dire que Dieu a ordonné</w:t>
      </w:r>
      <w:r w:rsidR="001E1851">
        <w:rPr>
          <w:rFonts w:eastAsia="Times New Roman" w:cs="Times New Roman"/>
          <w:lang w:val="fr-CA"/>
        </w:rPr>
        <w:t xml:space="preserve">, en toute éternité, </w:t>
      </w:r>
      <w:r w:rsidR="001D4434">
        <w:rPr>
          <w:rFonts w:eastAsia="Times New Roman" w:cs="Times New Roman"/>
          <w:lang w:val="fr-CA"/>
        </w:rPr>
        <w:t xml:space="preserve"> </w:t>
      </w:r>
      <w:r w:rsidR="001E1851">
        <w:rPr>
          <w:rFonts w:eastAsia="Times New Roman" w:cs="Times New Roman"/>
          <w:lang w:val="fr-CA"/>
        </w:rPr>
        <w:t xml:space="preserve">que Son Fils le plus parfait devrait assumer la chair de la façon la plus parfaite, avec la coopération de la Très Sainte Vierge Marie. </w:t>
      </w:r>
      <w:r w:rsidR="001E1851">
        <w:rPr>
          <w:rFonts w:eastAsia="Times New Roman" w:cs="Times New Roman"/>
          <w:lang w:val="fr-CA"/>
        </w:rPr>
        <w:lastRenderedPageBreak/>
        <w:t xml:space="preserve">C’est le sens le plus profond de cette </w:t>
      </w:r>
      <w:r w:rsidR="00D92B46" w:rsidRPr="00EB5A42">
        <w:rPr>
          <w:rFonts w:eastAsia="Times New Roman" w:cs="Times New Roman"/>
          <w:lang w:val="fr-CA"/>
        </w:rPr>
        <w:t xml:space="preserve">phrase </w:t>
      </w:r>
      <w:r w:rsidR="001E1851">
        <w:rPr>
          <w:rFonts w:eastAsia="Times New Roman" w:cs="Times New Roman"/>
          <w:lang w:val="fr-CA"/>
        </w:rPr>
        <w:t>« </w:t>
      </w:r>
      <w:r w:rsidR="00D92B46" w:rsidRPr="00EB5A42">
        <w:rPr>
          <w:lang w:val="fr-CA"/>
        </w:rPr>
        <w:t>toute grâce parfaite descend d’en haut</w:t>
      </w:r>
      <w:r w:rsidR="001E1851">
        <w:rPr>
          <w:lang w:val="fr-CA"/>
        </w:rPr>
        <w:t> »</w:t>
      </w:r>
      <w:r w:rsidR="00D92B46" w:rsidRPr="00EB5A42">
        <w:rPr>
          <w:lang w:val="fr-CA"/>
        </w:rPr>
        <w:t>.</w:t>
      </w:r>
      <w:r w:rsidR="001E1851">
        <w:rPr>
          <w:lang w:val="fr-CA"/>
        </w:rPr>
        <w:t xml:space="preserve"> Dieu est le </w:t>
      </w:r>
      <w:r w:rsidR="003D63FD">
        <w:rPr>
          <w:lang w:val="fr-CA"/>
        </w:rPr>
        <w:t>Donneur parfait, car Lui seul peut donner le don parfait : Lui</w:t>
      </w:r>
      <w:r w:rsidR="00C411A9">
        <w:rPr>
          <w:lang w:val="fr-CA"/>
        </w:rPr>
        <w:noBreakHyphen/>
      </w:r>
      <w:r w:rsidR="003D63FD">
        <w:rPr>
          <w:lang w:val="fr-CA"/>
        </w:rPr>
        <w:t xml:space="preserve">même. </w:t>
      </w:r>
    </w:p>
    <w:p w14:paraId="10F9F34C" w14:textId="77777777" w:rsidR="00A741D7" w:rsidRPr="00EB5A42" w:rsidRDefault="00C32074" w:rsidP="00206455">
      <w:pPr>
        <w:spacing w:line="480" w:lineRule="auto"/>
        <w:ind w:firstLine="720"/>
        <w:jc w:val="both"/>
        <w:rPr>
          <w:rFonts w:eastAsia="Times New Roman" w:cs="Times New Roman"/>
          <w:lang w:val="fr-CA"/>
        </w:rPr>
      </w:pPr>
      <w:r>
        <w:rPr>
          <w:rFonts w:eastAsia="Times New Roman" w:cs="Times New Roman"/>
          <w:lang w:val="fr-CA"/>
        </w:rPr>
        <w:t xml:space="preserve">Ce Donneur merveilleux souhaite Se donner Lui-même à chacun de nous. </w:t>
      </w:r>
      <w:r w:rsidR="00967967">
        <w:rPr>
          <w:rFonts w:eastAsia="Times New Roman" w:cs="Times New Roman"/>
          <w:lang w:val="fr-CA"/>
        </w:rPr>
        <w:t>Ainsi</w:t>
      </w:r>
      <w:r>
        <w:rPr>
          <w:rFonts w:eastAsia="Times New Roman" w:cs="Times New Roman"/>
          <w:lang w:val="fr-CA"/>
        </w:rPr>
        <w:t>, tandis que chacun de nous est un fils naturel d’</w:t>
      </w:r>
      <w:r w:rsidR="00A741D7" w:rsidRPr="00EB5A42">
        <w:rPr>
          <w:rFonts w:eastAsia="Times New Roman" w:cs="Times New Roman"/>
          <w:lang w:val="fr-CA"/>
        </w:rPr>
        <w:t>Adam o</w:t>
      </w:r>
      <w:r>
        <w:rPr>
          <w:rFonts w:eastAsia="Times New Roman" w:cs="Times New Roman"/>
          <w:lang w:val="fr-CA"/>
        </w:rPr>
        <w:t>u une fille</w:t>
      </w:r>
      <w:r w:rsidR="00891085">
        <w:rPr>
          <w:rFonts w:eastAsia="Times New Roman" w:cs="Times New Roman"/>
          <w:lang w:val="fr-CA"/>
        </w:rPr>
        <w:t xml:space="preserve"> naturelle</w:t>
      </w:r>
      <w:r>
        <w:rPr>
          <w:rFonts w:eastAsia="Times New Roman" w:cs="Times New Roman"/>
          <w:lang w:val="fr-CA"/>
        </w:rPr>
        <w:t xml:space="preserve"> d’È</w:t>
      </w:r>
      <w:r w:rsidR="00A741D7" w:rsidRPr="00EB5A42">
        <w:rPr>
          <w:rFonts w:eastAsia="Times New Roman" w:cs="Times New Roman"/>
          <w:lang w:val="fr-CA"/>
        </w:rPr>
        <w:t>ve</w:t>
      </w:r>
      <w:r>
        <w:rPr>
          <w:rFonts w:eastAsia="Times New Roman" w:cs="Times New Roman"/>
          <w:lang w:val="fr-CA"/>
        </w:rPr>
        <w:t xml:space="preserve"> selon la chair, nous sommes aussi, par le baptême, un fils </w:t>
      </w:r>
      <w:r w:rsidR="00891085">
        <w:rPr>
          <w:rFonts w:eastAsia="Times New Roman" w:cs="Times New Roman"/>
          <w:lang w:val="fr-CA"/>
        </w:rPr>
        <w:t xml:space="preserve">adopté </w:t>
      </w:r>
      <w:r>
        <w:rPr>
          <w:rFonts w:eastAsia="Times New Roman" w:cs="Times New Roman"/>
          <w:lang w:val="fr-CA"/>
        </w:rPr>
        <w:t xml:space="preserve">ou une fille </w:t>
      </w:r>
      <w:r w:rsidR="00A741D7" w:rsidRPr="00EB5A42">
        <w:rPr>
          <w:rFonts w:eastAsia="Times New Roman" w:cs="Times New Roman"/>
          <w:lang w:val="fr-CA"/>
        </w:rPr>
        <w:t xml:space="preserve"> </w:t>
      </w:r>
      <w:r w:rsidR="00891085">
        <w:rPr>
          <w:rFonts w:eastAsia="Times New Roman" w:cs="Times New Roman"/>
          <w:lang w:val="fr-CA"/>
        </w:rPr>
        <w:t xml:space="preserve">adoptée du Second </w:t>
      </w:r>
      <w:r w:rsidR="00A741D7" w:rsidRPr="00EB5A42">
        <w:rPr>
          <w:rFonts w:eastAsia="Times New Roman" w:cs="Times New Roman"/>
          <w:lang w:val="fr-CA"/>
        </w:rPr>
        <w:t xml:space="preserve">Adam </w:t>
      </w:r>
      <w:r w:rsidR="00891085">
        <w:rPr>
          <w:rFonts w:eastAsia="Times New Roman" w:cs="Times New Roman"/>
          <w:lang w:val="fr-CA"/>
        </w:rPr>
        <w:t xml:space="preserve">et de la </w:t>
      </w:r>
      <w:r w:rsidR="00A741D7" w:rsidRPr="00EB5A42">
        <w:rPr>
          <w:rFonts w:eastAsia="Times New Roman" w:cs="Times New Roman"/>
          <w:lang w:val="fr-CA"/>
        </w:rPr>
        <w:t>Second</w:t>
      </w:r>
      <w:r w:rsidR="00891085">
        <w:rPr>
          <w:rFonts w:eastAsia="Times New Roman" w:cs="Times New Roman"/>
          <w:lang w:val="fr-CA"/>
        </w:rPr>
        <w:t>e</w:t>
      </w:r>
      <w:r w:rsidR="00A741D7" w:rsidRPr="00EB5A42">
        <w:rPr>
          <w:rFonts w:eastAsia="Times New Roman" w:cs="Times New Roman"/>
          <w:lang w:val="fr-CA"/>
        </w:rPr>
        <w:t xml:space="preserve"> </w:t>
      </w:r>
      <w:r w:rsidR="00891085">
        <w:rPr>
          <w:rFonts w:eastAsia="Times New Roman" w:cs="Times New Roman"/>
          <w:lang w:val="fr-CA"/>
        </w:rPr>
        <w:t>È</w:t>
      </w:r>
      <w:r w:rsidR="00A741D7" w:rsidRPr="00EB5A42">
        <w:rPr>
          <w:rFonts w:eastAsia="Times New Roman" w:cs="Times New Roman"/>
          <w:lang w:val="fr-CA"/>
        </w:rPr>
        <w:t xml:space="preserve">ve. </w:t>
      </w:r>
      <w:r w:rsidR="00F01414">
        <w:rPr>
          <w:rFonts w:eastAsia="Times New Roman" w:cs="Times New Roman"/>
          <w:lang w:val="fr-CA"/>
        </w:rPr>
        <w:t>C’est ce que saint Jacques veut dire quand il écrit « </w:t>
      </w:r>
      <w:r w:rsidR="00A741D7" w:rsidRPr="00EB5A42">
        <w:rPr>
          <w:rFonts w:eastAsia="Times New Roman" w:cs="Times New Roman"/>
          <w:lang w:val="fr-CA"/>
        </w:rPr>
        <w:t xml:space="preserve">De sa propre volonté, il nous a engendrés par la </w:t>
      </w:r>
      <w:r w:rsidR="0069261F" w:rsidRPr="00EB5A42">
        <w:rPr>
          <w:rFonts w:eastAsia="Times New Roman" w:cs="Times New Roman"/>
          <w:lang w:val="fr-CA"/>
        </w:rPr>
        <w:t>P</w:t>
      </w:r>
      <w:r w:rsidR="00A741D7" w:rsidRPr="00EB5A42">
        <w:rPr>
          <w:rFonts w:eastAsia="Times New Roman" w:cs="Times New Roman"/>
          <w:lang w:val="fr-CA"/>
        </w:rPr>
        <w:t xml:space="preserve">arole de la </w:t>
      </w:r>
      <w:r w:rsidR="0069261F" w:rsidRPr="00EB5A42">
        <w:rPr>
          <w:rFonts w:eastAsia="Times New Roman" w:cs="Times New Roman"/>
          <w:lang w:val="fr-CA"/>
        </w:rPr>
        <w:t>V</w:t>
      </w:r>
      <w:r w:rsidR="00A741D7" w:rsidRPr="00EB5A42">
        <w:rPr>
          <w:rFonts w:eastAsia="Times New Roman" w:cs="Times New Roman"/>
          <w:lang w:val="fr-CA"/>
        </w:rPr>
        <w:t>érité, afin que nous soyons comme les</w:t>
      </w:r>
      <w:r w:rsidR="0069261F" w:rsidRPr="00EB5A42">
        <w:rPr>
          <w:rFonts w:eastAsia="Times New Roman" w:cs="Times New Roman"/>
          <w:lang w:val="fr-CA"/>
        </w:rPr>
        <w:t xml:space="preserve"> prémices de ses créatures</w:t>
      </w:r>
      <w:r w:rsidR="00B279DF">
        <w:rPr>
          <w:rFonts w:eastAsia="Times New Roman" w:cs="Times New Roman"/>
          <w:lang w:val="fr-CA"/>
        </w:rPr>
        <w:t> »</w:t>
      </w:r>
      <w:r w:rsidR="0069261F" w:rsidRPr="00EB5A42">
        <w:rPr>
          <w:rFonts w:eastAsia="Times New Roman" w:cs="Times New Roman"/>
          <w:lang w:val="fr-CA"/>
        </w:rPr>
        <w:t xml:space="preserve"> (1</w:t>
      </w:r>
      <w:r w:rsidR="00FD22E8">
        <w:rPr>
          <w:rFonts w:eastAsia="Times New Roman" w:cs="Times New Roman"/>
          <w:lang w:val="fr-CA"/>
        </w:rPr>
        <w:t xml:space="preserve">, </w:t>
      </w:r>
      <w:r w:rsidR="0069261F" w:rsidRPr="00EB5A42">
        <w:rPr>
          <w:rFonts w:eastAsia="Times New Roman" w:cs="Times New Roman"/>
          <w:lang w:val="fr-CA"/>
        </w:rPr>
        <w:t xml:space="preserve">18). </w:t>
      </w:r>
      <w:r w:rsidR="00D22015">
        <w:rPr>
          <w:rFonts w:eastAsia="Times New Roman" w:cs="Times New Roman"/>
          <w:lang w:val="fr-CA"/>
        </w:rPr>
        <w:t>Nous sommes, pour ainsi dire, « </w:t>
      </w:r>
      <w:r w:rsidR="00970C0C" w:rsidRPr="00EB5A42">
        <w:rPr>
          <w:rFonts w:eastAsia="Times New Roman" w:cs="Times New Roman"/>
          <w:lang w:val="fr-CA"/>
        </w:rPr>
        <w:t>les prémices de ses créatures</w:t>
      </w:r>
      <w:r w:rsidR="00D22015">
        <w:rPr>
          <w:rFonts w:eastAsia="Times New Roman" w:cs="Times New Roman"/>
          <w:lang w:val="fr-CA"/>
        </w:rPr>
        <w:t xml:space="preserve"> » parce que notre naissance a été pré-ordonnée, pré-vue, avant la création du monde. </w:t>
      </w:r>
      <w:r w:rsidR="00D21B41">
        <w:rPr>
          <w:rFonts w:eastAsia="Times New Roman" w:cs="Times New Roman"/>
          <w:lang w:val="fr-CA"/>
        </w:rPr>
        <w:t xml:space="preserve">Pendant le temps pascal, remercions </w:t>
      </w:r>
      <w:r w:rsidR="002172E7">
        <w:rPr>
          <w:rFonts w:eastAsia="Times New Roman" w:cs="Times New Roman"/>
          <w:lang w:val="fr-CA"/>
        </w:rPr>
        <w:t xml:space="preserve">donc </w:t>
      </w:r>
      <w:r w:rsidR="00D21B41">
        <w:rPr>
          <w:rFonts w:eastAsia="Times New Roman" w:cs="Times New Roman"/>
          <w:lang w:val="fr-CA"/>
        </w:rPr>
        <w:t xml:space="preserve">Dieu d’une manière </w:t>
      </w:r>
      <w:r w:rsidR="004313C3">
        <w:rPr>
          <w:rFonts w:eastAsia="Times New Roman" w:cs="Times New Roman"/>
          <w:lang w:val="fr-CA"/>
        </w:rPr>
        <w:t xml:space="preserve">toute spéciale </w:t>
      </w:r>
      <w:r w:rsidR="00D21B41">
        <w:rPr>
          <w:rFonts w:eastAsia="Times New Roman" w:cs="Times New Roman"/>
          <w:lang w:val="fr-CA"/>
        </w:rPr>
        <w:t>de faire de nous « </w:t>
      </w:r>
      <w:r w:rsidR="003937B6" w:rsidRPr="00EB5A42">
        <w:rPr>
          <w:rFonts w:eastAsia="Times New Roman" w:cs="Times New Roman"/>
          <w:lang w:val="fr-CA"/>
        </w:rPr>
        <w:t>participants de la gloire divine</w:t>
      </w:r>
      <w:r w:rsidR="00D21B41">
        <w:rPr>
          <w:rFonts w:eastAsia="Times New Roman" w:cs="Times New Roman"/>
          <w:lang w:val="fr-CA"/>
        </w:rPr>
        <w:t> »</w:t>
      </w:r>
      <w:r w:rsidR="003937B6" w:rsidRPr="00EB5A42">
        <w:rPr>
          <w:rFonts w:eastAsia="Times New Roman" w:cs="Times New Roman"/>
          <w:lang w:val="fr-CA"/>
        </w:rPr>
        <w:t xml:space="preserve">, participants </w:t>
      </w:r>
      <w:r w:rsidR="00D21B41">
        <w:rPr>
          <w:rFonts w:eastAsia="Times New Roman" w:cs="Times New Roman"/>
          <w:lang w:val="fr-CA"/>
        </w:rPr>
        <w:t xml:space="preserve">du Corps glorifié et ressuscité du Christ. </w:t>
      </w:r>
      <w:r w:rsidR="005B25CF">
        <w:rPr>
          <w:rFonts w:eastAsia="Times New Roman" w:cs="Times New Roman"/>
          <w:lang w:val="fr-CA"/>
        </w:rPr>
        <w:br/>
      </w:r>
      <w:r w:rsidR="003937B6" w:rsidRPr="00EB5A42">
        <w:rPr>
          <w:rFonts w:eastAsia="Times New Roman" w:cs="Times New Roman"/>
          <w:lang w:val="fr-CA"/>
        </w:rPr>
        <w:t>Ai</w:t>
      </w:r>
      <w:r w:rsidR="00293D83" w:rsidRPr="00EB5A42">
        <w:rPr>
          <w:rFonts w:eastAsia="Times New Roman" w:cs="Times New Roman"/>
          <w:lang w:val="fr-CA"/>
        </w:rPr>
        <w:t>n</w:t>
      </w:r>
      <w:r w:rsidR="003937B6" w:rsidRPr="00EB5A42">
        <w:rPr>
          <w:rFonts w:eastAsia="Times New Roman" w:cs="Times New Roman"/>
          <w:lang w:val="fr-CA"/>
        </w:rPr>
        <w:t>si soit-il!</w:t>
      </w:r>
    </w:p>
    <w:p w14:paraId="5FF75504" w14:textId="77777777" w:rsidR="003937B6" w:rsidRDefault="003937B6" w:rsidP="00206455">
      <w:pPr>
        <w:spacing w:line="480" w:lineRule="auto"/>
        <w:ind w:firstLine="720"/>
        <w:jc w:val="both"/>
        <w:rPr>
          <w:rFonts w:eastAsia="Times New Roman" w:cs="Times New Roman"/>
        </w:rPr>
      </w:pPr>
    </w:p>
    <w:p w14:paraId="2E857350" w14:textId="77777777" w:rsidR="00771FA9" w:rsidRDefault="00771FA9" w:rsidP="00FB3FC6">
      <w:pPr>
        <w:spacing w:line="480" w:lineRule="auto"/>
        <w:ind w:firstLine="720"/>
        <w:jc w:val="both"/>
        <w:rPr>
          <w:lang w:val="fr-CA"/>
        </w:rPr>
      </w:pPr>
    </w:p>
    <w:p w14:paraId="50A59D60" w14:textId="77777777" w:rsidR="008D00CF" w:rsidRPr="0061132A" w:rsidRDefault="008D00CF" w:rsidP="00B24A7C">
      <w:pPr>
        <w:spacing w:line="480" w:lineRule="auto"/>
        <w:jc w:val="both"/>
        <w:rPr>
          <w:lang w:val="fr-CA"/>
        </w:rPr>
      </w:pPr>
    </w:p>
    <w:sectPr w:rsidR="008D00CF" w:rsidRPr="0061132A"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263B65"/>
    <w:rsid w:val="00002B67"/>
    <w:rsid w:val="00024BB0"/>
    <w:rsid w:val="0003714F"/>
    <w:rsid w:val="00051616"/>
    <w:rsid w:val="000618F7"/>
    <w:rsid w:val="00063B42"/>
    <w:rsid w:val="0009376A"/>
    <w:rsid w:val="000B0535"/>
    <w:rsid w:val="000B2273"/>
    <w:rsid w:val="000C44A6"/>
    <w:rsid w:val="000D7F0A"/>
    <w:rsid w:val="001045E9"/>
    <w:rsid w:val="00125934"/>
    <w:rsid w:val="0013717B"/>
    <w:rsid w:val="001433CD"/>
    <w:rsid w:val="001456F6"/>
    <w:rsid w:val="00151A18"/>
    <w:rsid w:val="00165E22"/>
    <w:rsid w:val="00172A02"/>
    <w:rsid w:val="00175E13"/>
    <w:rsid w:val="001778F6"/>
    <w:rsid w:val="00184BE1"/>
    <w:rsid w:val="001B0E5E"/>
    <w:rsid w:val="001B5F81"/>
    <w:rsid w:val="001D0CC6"/>
    <w:rsid w:val="001D4434"/>
    <w:rsid w:val="001E1851"/>
    <w:rsid w:val="00206455"/>
    <w:rsid w:val="002172E7"/>
    <w:rsid w:val="0022055C"/>
    <w:rsid w:val="00225336"/>
    <w:rsid w:val="002501FD"/>
    <w:rsid w:val="00255FD0"/>
    <w:rsid w:val="00263B65"/>
    <w:rsid w:val="00270B56"/>
    <w:rsid w:val="00293D83"/>
    <w:rsid w:val="002F5D87"/>
    <w:rsid w:val="003025D2"/>
    <w:rsid w:val="003319C0"/>
    <w:rsid w:val="00340CD8"/>
    <w:rsid w:val="003720E3"/>
    <w:rsid w:val="00391CD3"/>
    <w:rsid w:val="003937B6"/>
    <w:rsid w:val="003C1EB3"/>
    <w:rsid w:val="003D2B4C"/>
    <w:rsid w:val="003D2D3E"/>
    <w:rsid w:val="003D63FD"/>
    <w:rsid w:val="003E09AC"/>
    <w:rsid w:val="003E2C49"/>
    <w:rsid w:val="003E7B4A"/>
    <w:rsid w:val="003F4BE6"/>
    <w:rsid w:val="00402AE4"/>
    <w:rsid w:val="00417E7D"/>
    <w:rsid w:val="00427D30"/>
    <w:rsid w:val="004313C3"/>
    <w:rsid w:val="0046626F"/>
    <w:rsid w:val="00472030"/>
    <w:rsid w:val="00476520"/>
    <w:rsid w:val="00480E02"/>
    <w:rsid w:val="0048246D"/>
    <w:rsid w:val="00546230"/>
    <w:rsid w:val="005809DD"/>
    <w:rsid w:val="005B25CF"/>
    <w:rsid w:val="005B26D6"/>
    <w:rsid w:val="005E15E6"/>
    <w:rsid w:val="006067D0"/>
    <w:rsid w:val="0061132A"/>
    <w:rsid w:val="0062109C"/>
    <w:rsid w:val="00653337"/>
    <w:rsid w:val="0068730A"/>
    <w:rsid w:val="0069261F"/>
    <w:rsid w:val="006A1DF9"/>
    <w:rsid w:val="006A5AED"/>
    <w:rsid w:val="006B0DCF"/>
    <w:rsid w:val="006B216D"/>
    <w:rsid w:val="006B30A4"/>
    <w:rsid w:val="006C096D"/>
    <w:rsid w:val="006C1BCF"/>
    <w:rsid w:val="006C7443"/>
    <w:rsid w:val="006C762E"/>
    <w:rsid w:val="006D0D33"/>
    <w:rsid w:val="006F53F8"/>
    <w:rsid w:val="00725922"/>
    <w:rsid w:val="00732841"/>
    <w:rsid w:val="00771FA9"/>
    <w:rsid w:val="00784A9D"/>
    <w:rsid w:val="007D4C0A"/>
    <w:rsid w:val="007D7D38"/>
    <w:rsid w:val="0085266D"/>
    <w:rsid w:val="00885467"/>
    <w:rsid w:val="00891085"/>
    <w:rsid w:val="008D00CF"/>
    <w:rsid w:val="008D2E0A"/>
    <w:rsid w:val="008E5F2D"/>
    <w:rsid w:val="00935149"/>
    <w:rsid w:val="00941AE6"/>
    <w:rsid w:val="00957CAE"/>
    <w:rsid w:val="00965D0C"/>
    <w:rsid w:val="00967967"/>
    <w:rsid w:val="00970C0C"/>
    <w:rsid w:val="00982E09"/>
    <w:rsid w:val="0099531F"/>
    <w:rsid w:val="009A1688"/>
    <w:rsid w:val="009E2ED5"/>
    <w:rsid w:val="00A12C14"/>
    <w:rsid w:val="00A17C29"/>
    <w:rsid w:val="00A21EB7"/>
    <w:rsid w:val="00A33D70"/>
    <w:rsid w:val="00A36055"/>
    <w:rsid w:val="00A567CE"/>
    <w:rsid w:val="00A56CC2"/>
    <w:rsid w:val="00A741D7"/>
    <w:rsid w:val="00AA6E07"/>
    <w:rsid w:val="00AE782B"/>
    <w:rsid w:val="00AF4858"/>
    <w:rsid w:val="00B03B93"/>
    <w:rsid w:val="00B22AB9"/>
    <w:rsid w:val="00B24A7C"/>
    <w:rsid w:val="00B279DF"/>
    <w:rsid w:val="00B61155"/>
    <w:rsid w:val="00B6457F"/>
    <w:rsid w:val="00B70DD9"/>
    <w:rsid w:val="00B94631"/>
    <w:rsid w:val="00BD5286"/>
    <w:rsid w:val="00C215A1"/>
    <w:rsid w:val="00C22E9E"/>
    <w:rsid w:val="00C32074"/>
    <w:rsid w:val="00C411A9"/>
    <w:rsid w:val="00C67F9F"/>
    <w:rsid w:val="00CB07D3"/>
    <w:rsid w:val="00CE58EB"/>
    <w:rsid w:val="00CE6C6A"/>
    <w:rsid w:val="00CF4848"/>
    <w:rsid w:val="00D01A42"/>
    <w:rsid w:val="00D14F09"/>
    <w:rsid w:val="00D21B41"/>
    <w:rsid w:val="00D22015"/>
    <w:rsid w:val="00D47CFC"/>
    <w:rsid w:val="00D64D02"/>
    <w:rsid w:val="00D92B46"/>
    <w:rsid w:val="00DA11AA"/>
    <w:rsid w:val="00DA1E7A"/>
    <w:rsid w:val="00DB2DAB"/>
    <w:rsid w:val="00E13692"/>
    <w:rsid w:val="00E306B0"/>
    <w:rsid w:val="00E85EFA"/>
    <w:rsid w:val="00E907B3"/>
    <w:rsid w:val="00EB0979"/>
    <w:rsid w:val="00EB5A42"/>
    <w:rsid w:val="00EE22B8"/>
    <w:rsid w:val="00F01414"/>
    <w:rsid w:val="00F35B34"/>
    <w:rsid w:val="00F40AFC"/>
    <w:rsid w:val="00F61ADE"/>
    <w:rsid w:val="00FA6A0B"/>
    <w:rsid w:val="00FB0907"/>
    <w:rsid w:val="00FB3FC6"/>
    <w:rsid w:val="00FB6542"/>
    <w:rsid w:val="00FB6AE1"/>
    <w:rsid w:val="00FC2A57"/>
    <w:rsid w:val="00FD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D2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7191">
      <w:bodyDiv w:val="1"/>
      <w:marLeft w:val="0"/>
      <w:marRight w:val="0"/>
      <w:marTop w:val="0"/>
      <w:marBottom w:val="0"/>
      <w:divBdr>
        <w:top w:val="none" w:sz="0" w:space="0" w:color="auto"/>
        <w:left w:val="none" w:sz="0" w:space="0" w:color="auto"/>
        <w:bottom w:val="none" w:sz="0" w:space="0" w:color="auto"/>
        <w:right w:val="none" w:sz="0" w:space="0" w:color="auto"/>
      </w:divBdr>
    </w:div>
    <w:div w:id="331883982">
      <w:bodyDiv w:val="1"/>
      <w:marLeft w:val="0"/>
      <w:marRight w:val="0"/>
      <w:marTop w:val="0"/>
      <w:marBottom w:val="0"/>
      <w:divBdr>
        <w:top w:val="none" w:sz="0" w:space="0" w:color="auto"/>
        <w:left w:val="none" w:sz="0" w:space="0" w:color="auto"/>
        <w:bottom w:val="none" w:sz="0" w:space="0" w:color="auto"/>
        <w:right w:val="none" w:sz="0" w:space="0" w:color="auto"/>
      </w:divBdr>
    </w:div>
    <w:div w:id="383139308">
      <w:bodyDiv w:val="1"/>
      <w:marLeft w:val="0"/>
      <w:marRight w:val="0"/>
      <w:marTop w:val="0"/>
      <w:marBottom w:val="0"/>
      <w:divBdr>
        <w:top w:val="none" w:sz="0" w:space="0" w:color="auto"/>
        <w:left w:val="none" w:sz="0" w:space="0" w:color="auto"/>
        <w:bottom w:val="none" w:sz="0" w:space="0" w:color="auto"/>
        <w:right w:val="none" w:sz="0" w:space="0" w:color="auto"/>
      </w:divBdr>
    </w:div>
    <w:div w:id="588582845">
      <w:bodyDiv w:val="1"/>
      <w:marLeft w:val="0"/>
      <w:marRight w:val="0"/>
      <w:marTop w:val="0"/>
      <w:marBottom w:val="0"/>
      <w:divBdr>
        <w:top w:val="none" w:sz="0" w:space="0" w:color="auto"/>
        <w:left w:val="none" w:sz="0" w:space="0" w:color="auto"/>
        <w:bottom w:val="none" w:sz="0" w:space="0" w:color="auto"/>
        <w:right w:val="none" w:sz="0" w:space="0" w:color="auto"/>
      </w:divBdr>
    </w:div>
    <w:div w:id="840120002">
      <w:bodyDiv w:val="1"/>
      <w:marLeft w:val="0"/>
      <w:marRight w:val="0"/>
      <w:marTop w:val="0"/>
      <w:marBottom w:val="0"/>
      <w:divBdr>
        <w:top w:val="none" w:sz="0" w:space="0" w:color="auto"/>
        <w:left w:val="none" w:sz="0" w:space="0" w:color="auto"/>
        <w:bottom w:val="none" w:sz="0" w:space="0" w:color="auto"/>
        <w:right w:val="none" w:sz="0" w:space="0" w:color="auto"/>
      </w:divBdr>
    </w:div>
    <w:div w:id="1307665090">
      <w:bodyDiv w:val="1"/>
      <w:marLeft w:val="0"/>
      <w:marRight w:val="0"/>
      <w:marTop w:val="0"/>
      <w:marBottom w:val="0"/>
      <w:divBdr>
        <w:top w:val="none" w:sz="0" w:space="0" w:color="auto"/>
        <w:left w:val="none" w:sz="0" w:space="0" w:color="auto"/>
        <w:bottom w:val="none" w:sz="0" w:space="0" w:color="auto"/>
        <w:right w:val="none" w:sz="0" w:space="0" w:color="auto"/>
      </w:divBdr>
    </w:div>
    <w:div w:id="1568228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Austin</dc:creator>
  <cp:lastModifiedBy>Brian Austin</cp:lastModifiedBy>
  <cp:revision>34</cp:revision>
  <dcterms:created xsi:type="dcterms:W3CDTF">2014-05-15T21:24:00Z</dcterms:created>
  <dcterms:modified xsi:type="dcterms:W3CDTF">2014-05-16T15:01:00Z</dcterms:modified>
</cp:coreProperties>
</file>